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11" w:rsidRDefault="00CA7011" w:rsidP="00CA70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12081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Анализ работы </w:t>
      </w:r>
    </w:p>
    <w:p w:rsidR="00CA7011" w:rsidRPr="00120815" w:rsidRDefault="00CA7011" w:rsidP="00CA7011">
      <w:pPr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2081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ОКУ «Черемисиновский центр для несовершеннолетних»</w:t>
      </w:r>
    </w:p>
    <w:p w:rsidR="00CA7011" w:rsidRPr="00120815" w:rsidRDefault="00CA7011" w:rsidP="00CA70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 за 20</w:t>
      </w:r>
      <w:r w:rsidR="00986D3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20</w:t>
      </w:r>
      <w:r w:rsidRPr="0012081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год</w:t>
      </w:r>
    </w:p>
    <w:p w:rsidR="00CA7011" w:rsidRDefault="005843E4" w:rsidP="005843E4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86D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работа всех специалистов Центра была направлена на выполнение основной задачи учреждения – на социальную реабилитацию несовершеннолетних и возвращение их в родную семью.</w:t>
      </w:r>
    </w:p>
    <w:p w:rsidR="002E528B" w:rsidRDefault="00E35151" w:rsidP="005843E4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сотрудников учреждения строилась на основе нормативно-правовой базы</w:t>
      </w:r>
      <w:r w:rsidR="00CA7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CA0" w:rsidRPr="00CA7011" w:rsidRDefault="00806CC1" w:rsidP="00CA701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 декабря 2013 г. № 442-ФЗ «Об основах социального обслуживания граждан в Российской Федерации»;</w:t>
      </w:r>
    </w:p>
    <w:p w:rsidR="00681CA0" w:rsidRPr="00CA7011" w:rsidRDefault="00806CC1" w:rsidP="00CA701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 июня 1999 года №120-ФЗ «Об основах системы профилактики безнадзорности и правонарушений несовершеннолетних» (с изменениями от 26.07.2019 года);</w:t>
      </w:r>
    </w:p>
    <w:p w:rsidR="00681CA0" w:rsidRPr="00CA7011" w:rsidRDefault="00806CC1" w:rsidP="00CA701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от 24 мая 2014 года №481 «О деятельности организаций для детей-сирот и детей, оставшихся без попечения родителей, и об устройстве в них детей, оставшихся без попечителей»;</w:t>
      </w:r>
    </w:p>
    <w:p w:rsidR="00681CA0" w:rsidRPr="00CA7011" w:rsidRDefault="00806CC1" w:rsidP="00CA701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Курской области от 31марта 2015 г. №173-па «Об утверждении порядка предоставления социальных услуг поставщиками социальных услуг»;</w:t>
      </w:r>
    </w:p>
    <w:p w:rsidR="00681CA0" w:rsidRPr="00CA7011" w:rsidRDefault="00806CC1" w:rsidP="00CA701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25 января 2013 года №33 «Об использовании простой электронной подписи при оказании государственных и муниципальных услуг»;</w:t>
      </w:r>
    </w:p>
    <w:p w:rsidR="00681CA0" w:rsidRPr="00CA7011" w:rsidRDefault="00806CC1" w:rsidP="00CA701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ОКУ «Черемисиновский центр для несовершеннолетних»;</w:t>
      </w:r>
    </w:p>
    <w:p w:rsidR="005843E4" w:rsidRPr="005843E4" w:rsidRDefault="005843E4" w:rsidP="005843E4">
      <w:pPr>
        <w:pStyle w:val="1"/>
        <w:numPr>
          <w:ilvl w:val="0"/>
          <w:numId w:val="9"/>
        </w:numPr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</w:pPr>
      <w:r w:rsidRPr="00584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годовой план работы Центра,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3E4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включающ</w:t>
      </w:r>
      <w:r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ий</w:t>
      </w:r>
      <w:r w:rsidRPr="005843E4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 xml:space="preserve"> в себя задачи:</w:t>
      </w:r>
    </w:p>
    <w:p w:rsidR="005843E4" w:rsidRPr="005843E4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 комплексная социальная реабилитация в условиях стационарных отделений Центра несовершеннолетних из семей, находящихся </w:t>
      </w:r>
      <w:r w:rsidR="00FD2A1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 трудной жизненной и социально-</w:t>
      </w: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опасной ситуациях, через поэтапное выполнение индивидуальных программ социальной реабилитации;</w:t>
      </w:r>
    </w:p>
    <w:p w:rsidR="005843E4" w:rsidRPr="005843E4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профилактика социального сиротства через повышение роли семьи в воспитании ребёнка; развитие механизмов самопомощи и саморазвития семьи;</w:t>
      </w:r>
    </w:p>
    <w:p w:rsidR="005843E4" w:rsidRPr="005843E4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оказание детям и их родителям консультативной помощи специалистами Центра;</w:t>
      </w:r>
    </w:p>
    <w:p w:rsidR="005843E4" w:rsidRPr="005843E4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создание благоприятной атмосферы и морально-психологического климата для каждого воспитанника и специалиста;</w:t>
      </w:r>
    </w:p>
    <w:p w:rsidR="005843E4" w:rsidRPr="005843E4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  участие в формировании «базы данных» несовершеннолетних, находящихся в ТЖС или СОП, прошедших курс реабилитации в Центре;</w:t>
      </w:r>
    </w:p>
    <w:p w:rsidR="005843E4" w:rsidRPr="005843E4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создание условий для организации досуга воспитанников;</w:t>
      </w:r>
    </w:p>
    <w:p w:rsidR="005843E4" w:rsidRPr="005843E4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- повышение эффективности работы специалистов Центра и улучшение качества оказываемых услуг в соответствии с требованиями стандартов качества;</w:t>
      </w:r>
    </w:p>
    <w:p w:rsidR="005843E4" w:rsidRPr="005843E4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взаимодействие с органами системы профилактики безнадзорности и правонарушений несовершеннолетних с целью создания единого реабилитационного пространства;</w:t>
      </w:r>
    </w:p>
    <w:p w:rsidR="005843E4" w:rsidRPr="005843E4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повышение профессионального мастерства специалистов Центра;</w:t>
      </w:r>
    </w:p>
    <w:p w:rsidR="005843E4" w:rsidRPr="005843E4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участие в областных мероприятиях с работниками органов социальной защиты (социального обеспечения) населения и учреждений социального обслуживания населения в 20</w:t>
      </w:r>
      <w:r w:rsidR="00D73BE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20</w:t>
      </w: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г.;</w:t>
      </w:r>
    </w:p>
    <w:p w:rsidR="005843E4" w:rsidRPr="005843E4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участие в заседаниях оперативного штаба по проблемам профилактики безнадзорности и правонарушений несовершеннолетних, защите их прав при комитете социального обеспечения Курской области в 20</w:t>
      </w:r>
      <w:r w:rsidR="00D73BE1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20</w:t>
      </w: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г.</w:t>
      </w:r>
    </w:p>
    <w:p w:rsidR="005843E4" w:rsidRPr="005843E4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сотрудничество со СМИ с целью пропаганды возможностей Центра в решении проблем семейного благополучия, профилактики безнадзорности среди несовершеннолетних;</w:t>
      </w:r>
    </w:p>
    <w:p w:rsidR="005843E4" w:rsidRPr="005843E4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 развитие ресурсного (материально-технического, кадрового, методического) обеспечения </w:t>
      </w:r>
      <w:proofErr w:type="spellStart"/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воспитательно</w:t>
      </w:r>
      <w:proofErr w:type="spellEnd"/>
      <w:r w:rsidRPr="005843E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-реабилитационного процесса.</w:t>
      </w:r>
    </w:p>
    <w:p w:rsidR="004578A5" w:rsidRPr="00CB38B2" w:rsidRDefault="004578A5" w:rsidP="004578A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01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01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задач осуществлялось в 2 структурных подразделениях, работающих в Центре: в приёмном отделение и отделении социальной реабилитации несовершеннолетних.</w:t>
      </w:r>
    </w:p>
    <w:p w:rsidR="00C46A33" w:rsidRPr="00AF5283" w:rsidRDefault="004578A5" w:rsidP="00C46A33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 учреждение поступило </w:t>
      </w:r>
      <w:r w:rsidR="00AF5283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AF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несовершеннолетних. </w:t>
      </w:r>
      <w:r w:rsidR="00AF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35 – дети категории ТЖС, 20 - СОП. </w:t>
      </w:r>
      <w:r w:rsidRPr="00AF5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реабилитацию</w:t>
      </w:r>
      <w:r w:rsidR="00AF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</w:t>
      </w:r>
      <w:r w:rsidRPr="00AF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5843E4" w:rsidRDefault="004578A5" w:rsidP="00CB1FE1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A33"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оснований для помещения несовершеннолетних в учреждение показал, что большой процент составляют дети, поступившие по заявлению родителей.</w:t>
      </w:r>
    </w:p>
    <w:tbl>
      <w:tblPr>
        <w:tblStyle w:val="2"/>
        <w:tblW w:w="0" w:type="auto"/>
        <w:tblInd w:w="709" w:type="dxa"/>
        <w:tblLook w:val="04A0" w:firstRow="1" w:lastRow="0" w:firstColumn="1" w:lastColumn="0" w:noHBand="0" w:noVBand="1"/>
      </w:tblPr>
      <w:tblGrid>
        <w:gridCol w:w="4469"/>
        <w:gridCol w:w="4450"/>
      </w:tblGrid>
      <w:tr w:rsidR="00CB1FE1" w:rsidRPr="00CB1FE1" w:rsidTr="00F83B8B">
        <w:tc>
          <w:tcPr>
            <w:tcW w:w="4605" w:type="dxa"/>
          </w:tcPr>
          <w:p w:rsidR="00CB1FE1" w:rsidRPr="00CB1FE1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</w:pPr>
            <w:r w:rsidRPr="00CB1FE1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  <w:t>Основание для зачисления</w:t>
            </w:r>
          </w:p>
        </w:tc>
        <w:tc>
          <w:tcPr>
            <w:tcW w:w="4591" w:type="dxa"/>
          </w:tcPr>
          <w:p w:rsidR="00CB1FE1" w:rsidRPr="00CB1FE1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</w:pPr>
            <w:r w:rsidRPr="00CB1FE1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  <w:t>Количество несовершеннолетних</w:t>
            </w:r>
          </w:p>
        </w:tc>
      </w:tr>
      <w:tr w:rsidR="00CB1FE1" w:rsidRPr="00CB1FE1" w:rsidTr="00F83B8B">
        <w:tc>
          <w:tcPr>
            <w:tcW w:w="4605" w:type="dxa"/>
          </w:tcPr>
          <w:p w:rsidR="00CB1FE1" w:rsidRPr="00CB1FE1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</w:pPr>
            <w:r w:rsidRPr="00CB1FE1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  <w:t>По заявлению родителей</w:t>
            </w:r>
          </w:p>
        </w:tc>
        <w:tc>
          <w:tcPr>
            <w:tcW w:w="4591" w:type="dxa"/>
          </w:tcPr>
          <w:p w:rsidR="00CB1FE1" w:rsidRPr="00CB1FE1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</w:pPr>
            <w:r w:rsidRPr="00CB1FE1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  <w:t>35</w:t>
            </w:r>
          </w:p>
        </w:tc>
      </w:tr>
      <w:tr w:rsidR="00CB1FE1" w:rsidRPr="00CB1FE1" w:rsidTr="00F83B8B">
        <w:tc>
          <w:tcPr>
            <w:tcW w:w="4605" w:type="dxa"/>
          </w:tcPr>
          <w:p w:rsidR="00CB1FE1" w:rsidRPr="00CB1FE1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</w:pPr>
            <w:r w:rsidRPr="00CB1FE1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  <w:t>По направлению органов опеки и попечительства</w:t>
            </w:r>
          </w:p>
        </w:tc>
        <w:tc>
          <w:tcPr>
            <w:tcW w:w="4591" w:type="dxa"/>
          </w:tcPr>
          <w:p w:rsidR="00CB1FE1" w:rsidRPr="00CB1FE1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</w:pPr>
            <w:r w:rsidRPr="00CB1FE1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  <w:t>13</w:t>
            </w:r>
          </w:p>
        </w:tc>
      </w:tr>
      <w:tr w:rsidR="00CB1FE1" w:rsidRPr="00CB1FE1" w:rsidTr="00F83B8B">
        <w:tc>
          <w:tcPr>
            <w:tcW w:w="4605" w:type="dxa"/>
          </w:tcPr>
          <w:p w:rsidR="00CB1FE1" w:rsidRPr="00CB1FE1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</w:pPr>
            <w:r w:rsidRPr="00CB1FE1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  <w:t>По направлению глав муниципальных образований</w:t>
            </w:r>
          </w:p>
        </w:tc>
        <w:tc>
          <w:tcPr>
            <w:tcW w:w="4591" w:type="dxa"/>
          </w:tcPr>
          <w:p w:rsidR="00CB1FE1" w:rsidRPr="00CB1FE1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</w:pPr>
            <w:r w:rsidRPr="00CB1FE1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  <w:t>3</w:t>
            </w:r>
          </w:p>
        </w:tc>
      </w:tr>
      <w:tr w:rsidR="00CB1FE1" w:rsidRPr="00CB1FE1" w:rsidTr="00F83B8B">
        <w:tc>
          <w:tcPr>
            <w:tcW w:w="4605" w:type="dxa"/>
          </w:tcPr>
          <w:p w:rsidR="00CB1FE1" w:rsidRPr="00CB1FE1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</w:pPr>
            <w:r w:rsidRPr="00CB1FE1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  <w:t xml:space="preserve">По направлению территориальных </w:t>
            </w:r>
            <w:proofErr w:type="spellStart"/>
            <w:r w:rsidRPr="00CB1FE1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  <w:t>КДНиЗП</w:t>
            </w:r>
            <w:proofErr w:type="spellEnd"/>
          </w:p>
        </w:tc>
        <w:tc>
          <w:tcPr>
            <w:tcW w:w="4591" w:type="dxa"/>
          </w:tcPr>
          <w:p w:rsidR="00CB1FE1" w:rsidRPr="00CB1FE1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</w:pPr>
            <w:r w:rsidRPr="00CB1FE1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  <w:t>2</w:t>
            </w:r>
          </w:p>
        </w:tc>
      </w:tr>
      <w:tr w:rsidR="00CB1FE1" w:rsidRPr="00CB1FE1" w:rsidTr="00F83B8B">
        <w:tc>
          <w:tcPr>
            <w:tcW w:w="4605" w:type="dxa"/>
          </w:tcPr>
          <w:p w:rsidR="00CB1FE1" w:rsidRPr="00CB1FE1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</w:pPr>
            <w:r w:rsidRPr="00CB1FE1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  <w:t>По заявлению несовершеннолетнего (обратились лично)</w:t>
            </w:r>
          </w:p>
        </w:tc>
        <w:tc>
          <w:tcPr>
            <w:tcW w:w="4591" w:type="dxa"/>
          </w:tcPr>
          <w:p w:rsidR="00CB1FE1" w:rsidRPr="00CB1FE1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</w:pPr>
            <w:r w:rsidRPr="00CB1FE1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white"/>
              </w:rPr>
              <w:t>2</w:t>
            </w:r>
          </w:p>
        </w:tc>
      </w:tr>
    </w:tbl>
    <w:p w:rsidR="00630E05" w:rsidRDefault="00630E05" w:rsidP="00630E0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масса несовершеннолетних поступила из Черемисиновского района.</w:t>
      </w:r>
    </w:p>
    <w:p w:rsidR="00E539DB" w:rsidRDefault="00E539DB" w:rsidP="00630E0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2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891"/>
        <w:gridCol w:w="2397"/>
      </w:tblGrid>
      <w:tr w:rsidR="00E539DB" w:rsidRPr="00E539DB" w:rsidTr="00ED3F06">
        <w:trPr>
          <w:trHeight w:val="567"/>
          <w:jc w:val="center"/>
        </w:trPr>
        <w:tc>
          <w:tcPr>
            <w:tcW w:w="9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36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9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36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Район, из которого поступили дети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36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E539D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несов</w:t>
            </w:r>
            <w:proofErr w:type="spellEnd"/>
            <w:r w:rsidRPr="00E539D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-х</w:t>
            </w:r>
          </w:p>
        </w:tc>
      </w:tr>
      <w:tr w:rsidR="00E539DB" w:rsidRPr="00E539DB" w:rsidTr="00ED3F06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539DB" w:rsidRPr="00E539DB" w:rsidRDefault="00E539DB" w:rsidP="00E539D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539DB" w:rsidRPr="00E539DB" w:rsidRDefault="00E539DB" w:rsidP="00E539D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397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36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2020г.</w:t>
            </w:r>
          </w:p>
        </w:tc>
      </w:tr>
      <w:tr w:rsidR="00E539DB" w:rsidRPr="00E539DB" w:rsidTr="00ED3F06">
        <w:trPr>
          <w:trHeight w:val="472"/>
          <w:jc w:val="center"/>
        </w:trPr>
        <w:tc>
          <w:tcPr>
            <w:tcW w:w="9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</w:pPr>
            <w:r w:rsidRPr="00E539DB"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  <w:t>1.</w:t>
            </w:r>
          </w:p>
        </w:tc>
        <w:tc>
          <w:tcPr>
            <w:tcW w:w="38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Курский район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7</w:t>
            </w:r>
          </w:p>
        </w:tc>
      </w:tr>
      <w:tr w:rsidR="00E539DB" w:rsidRPr="00E539DB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</w:pPr>
            <w:r w:rsidRPr="00E539DB"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  <w:t>2.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Горшеченский</w:t>
            </w:r>
            <w:proofErr w:type="spellEnd"/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2</w:t>
            </w:r>
          </w:p>
        </w:tc>
      </w:tr>
      <w:tr w:rsidR="00E539DB" w:rsidRPr="00E539DB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</w:pPr>
            <w:r w:rsidRPr="00E539DB"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  <w:t>3.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Город Курск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1</w:t>
            </w:r>
          </w:p>
        </w:tc>
      </w:tr>
      <w:tr w:rsidR="00E539DB" w:rsidRPr="00E539DB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</w:pPr>
            <w:r w:rsidRPr="00E539DB"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  <w:t>4.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Советский район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3</w:t>
            </w:r>
          </w:p>
        </w:tc>
      </w:tr>
      <w:tr w:rsidR="00E539DB" w:rsidRPr="00E539DB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</w:pPr>
            <w:r w:rsidRPr="00E539DB"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  <w:t>5.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Черемисиновский район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29</w:t>
            </w:r>
          </w:p>
        </w:tc>
      </w:tr>
      <w:tr w:rsidR="00E539DB" w:rsidRPr="00E539DB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</w:pPr>
            <w:r w:rsidRPr="00E539DB"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  <w:t>6.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Мантуровский</w:t>
            </w:r>
            <w:proofErr w:type="spellEnd"/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2</w:t>
            </w:r>
          </w:p>
        </w:tc>
      </w:tr>
      <w:tr w:rsidR="00E539DB" w:rsidRPr="00E539DB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</w:pPr>
            <w:r w:rsidRPr="00E539DB"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  <w:t>7.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г. Щигры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6</w:t>
            </w:r>
          </w:p>
        </w:tc>
      </w:tr>
      <w:tr w:rsidR="00E539DB" w:rsidRPr="00E539DB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</w:pPr>
            <w:r w:rsidRPr="00E539DB">
              <w:rPr>
                <w:rFonts w:ascii="Arial" w:eastAsia="Times New Roman" w:hAnsi="Arial" w:cs="Arial"/>
                <w:b/>
                <w:color w:val="FFFFFF"/>
                <w:sz w:val="24"/>
                <w:szCs w:val="36"/>
                <w:lang w:eastAsia="ru-RU"/>
              </w:rPr>
              <w:t>8.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Касторенский</w:t>
            </w:r>
            <w:proofErr w:type="spellEnd"/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район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539DB" w:rsidRPr="00E539DB" w:rsidRDefault="00E539DB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39D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5</w:t>
            </w:r>
          </w:p>
        </w:tc>
      </w:tr>
    </w:tbl>
    <w:p w:rsidR="00630E05" w:rsidRDefault="00630E05" w:rsidP="00630E0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1F6" w:rsidRDefault="00E35151" w:rsidP="004578A5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услуг, оказанных в</w:t>
      </w:r>
      <w:r w:rsidR="009A6C6F"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ИППСУ в 20</w:t>
      </w:r>
      <w:r w:rsidR="00E539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6C6F"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D641C"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вами:</w:t>
      </w:r>
      <w:r w:rsidR="006D641C"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6"/>
        <w:gridCol w:w="5633"/>
        <w:gridCol w:w="2735"/>
      </w:tblGrid>
      <w:tr w:rsidR="001E01F6" w:rsidRPr="001E01F6" w:rsidTr="001E01F6">
        <w:trPr>
          <w:trHeight w:val="291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25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48"/>
                <w:lang w:eastAsia="ru-RU"/>
              </w:rPr>
              <w:t>№ п/п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25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48"/>
                <w:lang w:eastAsia="ru-RU"/>
              </w:rPr>
              <w:t>Наименование услуги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25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48"/>
                <w:lang w:eastAsia="ru-RU"/>
              </w:rPr>
              <w:t>Количество услуг</w:t>
            </w:r>
          </w:p>
        </w:tc>
      </w:tr>
      <w:tr w:rsidR="001E01F6" w:rsidRPr="001E01F6" w:rsidTr="001E01F6">
        <w:trPr>
          <w:trHeight w:val="186"/>
        </w:trPr>
        <w:tc>
          <w:tcPr>
            <w:tcW w:w="15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56"/>
                <w:lang w:eastAsia="ru-RU"/>
              </w:rPr>
              <w:t>1.</w:t>
            </w:r>
          </w:p>
        </w:tc>
        <w:tc>
          <w:tcPr>
            <w:tcW w:w="56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48"/>
                <w:lang w:eastAsia="ru-RU"/>
              </w:rPr>
              <w:t>Социально-бытовые</w:t>
            </w:r>
          </w:p>
        </w:tc>
        <w:tc>
          <w:tcPr>
            <w:tcW w:w="27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48"/>
                <w:lang w:eastAsia="ru-RU"/>
              </w:rPr>
              <w:t>3553</w:t>
            </w:r>
          </w:p>
        </w:tc>
      </w:tr>
      <w:tr w:rsidR="001E01F6" w:rsidRPr="001E01F6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56"/>
                <w:lang w:eastAsia="ru-RU"/>
              </w:rPr>
              <w:t>2.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48"/>
                <w:lang w:eastAsia="ru-RU"/>
              </w:rPr>
              <w:t>Социально-медицинские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48"/>
                <w:lang w:eastAsia="ru-RU"/>
              </w:rPr>
              <w:t>1308</w:t>
            </w:r>
          </w:p>
        </w:tc>
      </w:tr>
      <w:tr w:rsidR="001E01F6" w:rsidRPr="001E01F6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56"/>
                <w:lang w:eastAsia="ru-RU"/>
              </w:rPr>
              <w:t>3.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48"/>
                <w:lang w:eastAsia="ru-RU"/>
              </w:rPr>
              <w:t>Социально-психологические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48"/>
                <w:lang w:eastAsia="ru-RU"/>
              </w:rPr>
              <w:t>842</w:t>
            </w:r>
          </w:p>
        </w:tc>
      </w:tr>
      <w:tr w:rsidR="001E01F6" w:rsidRPr="001E01F6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56"/>
                <w:lang w:eastAsia="ru-RU"/>
              </w:rPr>
              <w:t>4.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48"/>
                <w:lang w:eastAsia="ru-RU"/>
              </w:rPr>
              <w:t>Социально-педагогические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48"/>
                <w:lang w:eastAsia="ru-RU"/>
              </w:rPr>
              <w:t>1799</w:t>
            </w:r>
          </w:p>
        </w:tc>
      </w:tr>
      <w:tr w:rsidR="001E01F6" w:rsidRPr="001E01F6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56"/>
                <w:lang w:eastAsia="ru-RU"/>
              </w:rPr>
              <w:t>5.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48"/>
                <w:lang w:eastAsia="ru-RU"/>
              </w:rPr>
              <w:t>Социально-правовые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48"/>
                <w:lang w:eastAsia="ru-RU"/>
              </w:rPr>
              <w:t>12</w:t>
            </w:r>
          </w:p>
        </w:tc>
      </w:tr>
      <w:tr w:rsidR="001E01F6" w:rsidRPr="001E01F6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56"/>
                <w:lang w:eastAsia="ru-RU"/>
              </w:rPr>
              <w:t>6.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48"/>
                <w:lang w:eastAsia="ru-RU"/>
              </w:rPr>
              <w:t>Социально-трудовые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48"/>
                <w:lang w:eastAsia="ru-RU"/>
              </w:rPr>
              <w:t>156</w:t>
            </w:r>
          </w:p>
        </w:tc>
      </w:tr>
      <w:tr w:rsidR="001E01F6" w:rsidRPr="001E01F6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48"/>
                <w:lang w:eastAsia="ru-RU"/>
              </w:rPr>
              <w:t>7.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01F6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48"/>
                <w:lang w:eastAsia="ru-RU"/>
              </w:rPr>
              <w:t>Срочные социальные услуги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F6" w:rsidRPr="001E01F6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48"/>
                <w:lang w:eastAsia="ru-RU"/>
              </w:rPr>
              <w:t>6</w:t>
            </w:r>
          </w:p>
        </w:tc>
      </w:tr>
    </w:tbl>
    <w:p w:rsidR="001E01F6" w:rsidRDefault="001E01F6" w:rsidP="004578A5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F6">
        <w:rPr>
          <w:rFonts w:ascii="Times New Roman" w:eastAsia="Calibri" w:hAnsi="Times New Roman" w:cs="Times New Roman"/>
          <w:sz w:val="28"/>
          <w:szCs w:val="28"/>
        </w:rPr>
        <w:t>В зависимости от индивидуальных программ реабилитации дети проживали в Центре разное время. Из них большое число воспитанников находились на реабилитации до 3 месяцев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6"/>
        <w:gridCol w:w="4842"/>
      </w:tblGrid>
      <w:tr w:rsidR="001E01F6" w:rsidRPr="001E01F6" w:rsidTr="00F83B8B">
        <w:tc>
          <w:tcPr>
            <w:tcW w:w="4952" w:type="dxa"/>
          </w:tcPr>
          <w:p w:rsidR="001E01F6" w:rsidRPr="001E01F6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Сроки пребывания</w:t>
            </w:r>
          </w:p>
        </w:tc>
        <w:tc>
          <w:tcPr>
            <w:tcW w:w="4953" w:type="dxa"/>
          </w:tcPr>
          <w:p w:rsidR="001E01F6" w:rsidRPr="001E01F6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F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несовершеннолетних</w:t>
            </w:r>
          </w:p>
        </w:tc>
      </w:tr>
      <w:tr w:rsidR="001E01F6" w:rsidRPr="001E01F6" w:rsidTr="00F83B8B">
        <w:tc>
          <w:tcPr>
            <w:tcW w:w="4952" w:type="dxa"/>
          </w:tcPr>
          <w:p w:rsidR="001E01F6" w:rsidRPr="001E01F6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F6">
              <w:rPr>
                <w:rFonts w:ascii="Times New Roman" w:eastAsia="Calibri" w:hAnsi="Times New Roman" w:cs="Times New Roman"/>
                <w:sz w:val="28"/>
                <w:szCs w:val="28"/>
              </w:rPr>
              <w:t>До 3-х месяцев</w:t>
            </w:r>
          </w:p>
        </w:tc>
        <w:tc>
          <w:tcPr>
            <w:tcW w:w="4953" w:type="dxa"/>
          </w:tcPr>
          <w:p w:rsidR="001E01F6" w:rsidRPr="001E01F6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F6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1E01F6" w:rsidRPr="001E01F6" w:rsidTr="00F83B8B">
        <w:tc>
          <w:tcPr>
            <w:tcW w:w="4952" w:type="dxa"/>
          </w:tcPr>
          <w:p w:rsidR="001E01F6" w:rsidRPr="001E01F6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F6">
              <w:rPr>
                <w:rFonts w:ascii="Times New Roman" w:eastAsia="Calibri" w:hAnsi="Times New Roman" w:cs="Times New Roman"/>
                <w:sz w:val="28"/>
                <w:szCs w:val="28"/>
              </w:rPr>
              <w:t>От 3-х до 6 мес.</w:t>
            </w:r>
          </w:p>
        </w:tc>
        <w:tc>
          <w:tcPr>
            <w:tcW w:w="4953" w:type="dxa"/>
          </w:tcPr>
          <w:p w:rsidR="001E01F6" w:rsidRPr="001E01F6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F6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1E01F6" w:rsidRPr="001E01F6" w:rsidTr="00F83B8B">
        <w:tc>
          <w:tcPr>
            <w:tcW w:w="4952" w:type="dxa"/>
          </w:tcPr>
          <w:p w:rsidR="001E01F6" w:rsidRPr="001E01F6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F6">
              <w:rPr>
                <w:rFonts w:ascii="Times New Roman" w:eastAsia="Calibri" w:hAnsi="Times New Roman" w:cs="Times New Roman"/>
                <w:sz w:val="28"/>
                <w:szCs w:val="28"/>
              </w:rPr>
              <w:t>От 6 мес. до 1 года</w:t>
            </w:r>
          </w:p>
        </w:tc>
        <w:tc>
          <w:tcPr>
            <w:tcW w:w="4953" w:type="dxa"/>
          </w:tcPr>
          <w:p w:rsidR="001E01F6" w:rsidRPr="001E01F6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F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E01F6" w:rsidRPr="001E01F6" w:rsidTr="00F83B8B">
        <w:tc>
          <w:tcPr>
            <w:tcW w:w="4952" w:type="dxa"/>
          </w:tcPr>
          <w:p w:rsidR="001E01F6" w:rsidRPr="001E01F6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F6">
              <w:rPr>
                <w:rFonts w:ascii="Times New Roman" w:eastAsia="Calibri" w:hAnsi="Times New Roman" w:cs="Times New Roman"/>
                <w:sz w:val="28"/>
                <w:szCs w:val="28"/>
              </w:rPr>
              <w:t>Свыше 1 года</w:t>
            </w:r>
          </w:p>
        </w:tc>
        <w:tc>
          <w:tcPr>
            <w:tcW w:w="4953" w:type="dxa"/>
          </w:tcPr>
          <w:p w:rsidR="001E01F6" w:rsidRPr="001E01F6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F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806CC1" w:rsidRDefault="00806CC1" w:rsidP="00806CC1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1F6" w:rsidRDefault="001E01F6" w:rsidP="001E01F6">
      <w:pPr>
        <w:autoSpaceDE w:val="0"/>
        <w:autoSpaceDN w:val="0"/>
        <w:adjustRightInd w:val="0"/>
        <w:spacing w:after="15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1F6">
        <w:rPr>
          <w:rFonts w:ascii="Times New Roman" w:eastAsia="Calibri" w:hAnsi="Times New Roman" w:cs="Times New Roman"/>
          <w:sz w:val="28"/>
          <w:szCs w:val="28"/>
          <w:highlight w:val="white"/>
        </w:rPr>
        <w:t>По итогам психолого-медико-педагогической реабилитации в 2020 году 57 детей возвращены родителям, 1 несовершеннолетний возвращен законным представителям, 1 несовершеннолетний направлен в учреждение начального профессионального образования, 1 несовершеннолетний направлен в ОКУСОКО «Областной медико-социальный реабилитационный центр имени Преподобного Феодосия Печерского», 6 – переданы под опеку.</w:t>
      </w:r>
    </w:p>
    <w:p w:rsidR="001E01F6" w:rsidRDefault="001E01F6" w:rsidP="001E01F6">
      <w:pPr>
        <w:autoSpaceDE w:val="0"/>
        <w:autoSpaceDN w:val="0"/>
        <w:adjustRightInd w:val="0"/>
        <w:spacing w:after="15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1F6">
        <w:rPr>
          <w:rFonts w:ascii="Times New Roman" w:eastAsia="Calibri" w:hAnsi="Times New Roman" w:cs="Times New Roman"/>
          <w:sz w:val="28"/>
          <w:szCs w:val="28"/>
        </w:rPr>
        <w:t>Процент возвращения детей в родные и замещающие семьи составляет 88% от общего числа прошедших реабилитацию. Специалисты учреждения предпринимали все необходимые меры для определения статуса воспитанников и формы дальнейшего жизнеустройства: разыскивались родственники несовершеннолетних, направлялись запросы в отделы опеки и попечительства и т.п.</w:t>
      </w:r>
    </w:p>
    <w:p w:rsidR="001E01F6" w:rsidRDefault="001E01F6" w:rsidP="001E01F6">
      <w:pPr>
        <w:autoSpaceDE w:val="0"/>
        <w:autoSpaceDN w:val="0"/>
        <w:adjustRightInd w:val="0"/>
        <w:spacing w:after="15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1F6">
        <w:rPr>
          <w:rFonts w:ascii="Times New Roman" w:eastAsia="Calibri" w:hAnsi="Times New Roman" w:cs="Times New Roman"/>
          <w:sz w:val="28"/>
          <w:szCs w:val="28"/>
        </w:rPr>
        <w:t>Так</w:t>
      </w:r>
      <w:r w:rsidR="00FD2A1C">
        <w:rPr>
          <w:rFonts w:ascii="Times New Roman" w:eastAsia="Calibri" w:hAnsi="Times New Roman" w:cs="Times New Roman"/>
          <w:sz w:val="28"/>
          <w:szCs w:val="28"/>
        </w:rPr>
        <w:t>,</w:t>
      </w:r>
      <w:r w:rsidRPr="001E01F6">
        <w:rPr>
          <w:rFonts w:ascii="Times New Roman" w:eastAsia="Calibri" w:hAnsi="Times New Roman" w:cs="Times New Roman"/>
          <w:sz w:val="28"/>
          <w:szCs w:val="28"/>
        </w:rPr>
        <w:t xml:space="preserve"> за 2020 год 6 детей получили статус детей-сирот и детей, оставшихся без попечения </w:t>
      </w:r>
      <w:r>
        <w:rPr>
          <w:rFonts w:ascii="Times New Roman" w:eastAsia="Calibri" w:hAnsi="Times New Roman" w:cs="Times New Roman"/>
          <w:sz w:val="28"/>
          <w:szCs w:val="28"/>
        </w:rPr>
        <w:t>родителей.</w:t>
      </w:r>
    </w:p>
    <w:p w:rsidR="001E01F6" w:rsidRDefault="001E01F6" w:rsidP="001E01F6">
      <w:pPr>
        <w:autoSpaceDE w:val="0"/>
        <w:autoSpaceDN w:val="0"/>
        <w:adjustRightInd w:val="0"/>
        <w:spacing w:after="15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1F6">
        <w:rPr>
          <w:rFonts w:ascii="Times New Roman" w:eastAsia="Calibri" w:hAnsi="Times New Roman" w:cs="Times New Roman"/>
          <w:sz w:val="28"/>
          <w:szCs w:val="28"/>
        </w:rPr>
        <w:t>В зависимости от типа семьи и проблем несовершеннолетнего, нуждающегося в помощи используем различные технологии социальной работы, объединенной общей целью сохранения семьи как социального института в целом и каждой конкретной семьи в отдельности. Так 66 семьи получили необходимую консультативную помощь. Это многодетные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01F6">
        <w:rPr>
          <w:rFonts w:ascii="Times New Roman" w:eastAsia="Calibri" w:hAnsi="Times New Roman" w:cs="Times New Roman"/>
          <w:sz w:val="28"/>
          <w:szCs w:val="28"/>
        </w:rPr>
        <w:t>-18, неполные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01F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01F6">
        <w:rPr>
          <w:rFonts w:ascii="Times New Roman" w:eastAsia="Calibri" w:hAnsi="Times New Roman" w:cs="Times New Roman"/>
          <w:sz w:val="28"/>
          <w:szCs w:val="28"/>
        </w:rPr>
        <w:t>32, малообеспеченные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01F6">
        <w:rPr>
          <w:rFonts w:ascii="Times New Roman" w:eastAsia="Calibri" w:hAnsi="Times New Roman" w:cs="Times New Roman"/>
          <w:sz w:val="28"/>
          <w:szCs w:val="28"/>
        </w:rPr>
        <w:t>48, с детьми-инвалидами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01F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01F6">
        <w:rPr>
          <w:rFonts w:ascii="Times New Roman" w:eastAsia="Calibri" w:hAnsi="Times New Roman" w:cs="Times New Roman"/>
          <w:sz w:val="28"/>
          <w:szCs w:val="28"/>
        </w:rPr>
        <w:t>4. Безусловный приоритет деятельности Центра, это - возвращение ребенка в родную семью, затем приемную и лишь потом устройство в специализированное учреждение.</w:t>
      </w:r>
    </w:p>
    <w:p w:rsidR="001E01F6" w:rsidRPr="001E01F6" w:rsidRDefault="001E01F6" w:rsidP="001E01F6">
      <w:pPr>
        <w:autoSpaceDE w:val="0"/>
        <w:autoSpaceDN w:val="0"/>
        <w:adjustRightInd w:val="0"/>
        <w:spacing w:after="15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1F6">
        <w:rPr>
          <w:rFonts w:ascii="Times New Roman" w:eastAsia="Calibri" w:hAnsi="Times New Roman" w:cs="Times New Roman"/>
          <w:sz w:val="28"/>
          <w:szCs w:val="28"/>
        </w:rPr>
        <w:t>Специалисты по социальной работе проводили сбор необходимой документации воспитанников. На всех детей были сформированы личные дела в соответствии с требованиями действующего законодательства, ими составлены индивидуальные программы предоставления социальных услуг (ИППСУ). Специалисты занимались вопросами восстановления необходимой документации воспитанников Центра.</w:t>
      </w:r>
    </w:p>
    <w:p w:rsidR="001A7620" w:rsidRPr="00CB38B2" w:rsidRDefault="004578A5" w:rsidP="001A7620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 наше учреждение поступали дети в возрасте от 3х до 17 лет, оставшиеся без попечения родителей, </w:t>
      </w:r>
      <w:r w:rsidR="009A6C6F"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из семей, находящихся </w:t>
      </w: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ТЖС. Неблагоприятные условия, в которых проживали дети, сказались как на их психологическом состоянии, так и на физическом. Поэтому, дети имеют многочисленные психические, поведенческие и социальные проблемы, педагогически запущены, </w:t>
      </w:r>
      <w:r w:rsidR="00C4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</w:t>
      </w: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отстают в развитии. Некоторые проблемы у детей решить полностью невозможно, их можно только частично компенсировать</w:t>
      </w:r>
      <w:r w:rsidR="001A7620"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839" w:rsidRDefault="001A7620" w:rsidP="006B1839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и реабилитация несовершеннолетних, построены, на создание условий для формирования у детей и подростков гражданской ответственности, уважения к старшим и сохранение исторической преемственности поколений.</w:t>
      </w:r>
    </w:p>
    <w:p w:rsidR="00465924" w:rsidRDefault="00465924" w:rsidP="006B1839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</w:t>
      </w:r>
      <w:r w:rsidR="00AF63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сложной эпидемиологической ситуацией в мире большую часть времени учреждение работало в режиме о</w:t>
      </w:r>
      <w:r w:rsidRPr="0046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бсервации. </w:t>
      </w:r>
      <w:r w:rsidR="00AF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AF636B" w:rsidRPr="00AF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ответственному отношению </w:t>
      </w:r>
      <w:r w:rsidR="00AF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сотрудников, </w:t>
      </w:r>
      <w:r w:rsidR="00AF636B" w:rsidRPr="00AF63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уберегли наших воспитанников от этого страшного для современных людей слова «</w:t>
      </w:r>
      <w:proofErr w:type="spellStart"/>
      <w:r w:rsidR="00AF636B" w:rsidRPr="00AF63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="00AF636B" w:rsidRPr="00AF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AF63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</w:t>
      </w:r>
      <w:r w:rsidRPr="0046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применялись все необходимые меры по предотвращению и распространению его в учреждени</w:t>
      </w:r>
      <w:r w:rsidR="00AF63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выходе на двухнедельную вахту сотрудников и при поступлении воспитанников проводилось тестирование на наличие </w:t>
      </w:r>
      <w:proofErr w:type="spellStart"/>
      <w:r w:rsidRPr="00465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46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До получения результатов, воспитанники находились в карантинном отделении две недели.  Все это время соблюдался масочный режим, социальная дистанция, проводилась термометрия сотрудников и воспитанников 3 раза в день. Учреждением были получены </w:t>
      </w:r>
      <w:proofErr w:type="spellStart"/>
      <w:r w:rsidRPr="00465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46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переносных и 6 стационарных), средства индивидуальной защиты и </w:t>
      </w:r>
      <w:proofErr w:type="spellStart"/>
      <w:r w:rsidRPr="00465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дез.средства</w:t>
      </w:r>
      <w:proofErr w:type="spellEnd"/>
      <w:r w:rsidRPr="00465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839" w:rsidRDefault="006B1839" w:rsidP="006B1839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hAnsi="Times New Roman" w:cs="Times New Roman"/>
          <w:sz w:val="28"/>
        </w:rPr>
      </w:pPr>
      <w:r w:rsidRPr="006B1839">
        <w:rPr>
          <w:rFonts w:ascii="Times New Roman" w:hAnsi="Times New Roman" w:cs="Times New Roman"/>
          <w:sz w:val="28"/>
        </w:rPr>
        <w:t>Ежедневно в течение года с воспитанниками проводили работу высококвалифицированные сотрудники Центра: 20 воспитателей, 3 – педагога-психолога, 4 – социальных педагога, учитель-дефектолог, 2 специалиста по социальной работе, врач-педиатр, врач-нарколог, врач-психиатр, педагоги дополнительного образования: инструкторы по труду, инструктор по физической культуре, музыкальный руководитель, 2- дежурных по режиму.</w:t>
      </w:r>
    </w:p>
    <w:p w:rsidR="00AF636B" w:rsidRPr="00AF636B" w:rsidRDefault="00AF636B" w:rsidP="00AF636B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hAnsi="Times New Roman" w:cs="Times New Roman"/>
          <w:sz w:val="28"/>
        </w:rPr>
      </w:pPr>
      <w:r w:rsidRPr="00AF636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Большое внимание было уделено сохранению и укреплению здоровья воспитанников. Так, согласно</w:t>
      </w:r>
      <w:r w:rsidRPr="00AF636B">
        <w:rPr>
          <w:rFonts w:ascii="Times New Roman" w:hAnsi="Times New Roman" w:cs="Times New Roman"/>
          <w:sz w:val="28"/>
        </w:rPr>
        <w:t xml:space="preserve"> приказу Министерства здравоохранения РФ №13-76 в октябре была проведена диспансеризация для 15 воспитанников на базе нашего учреждения. Было проведено полное обследование: УЗИ, лабораторная диагностика, осмотр узкими специалистами. По каждому ребёнку опираясь на результаты обследования, был составлен план наблюдения, реабилитационный курс лечения внутри Центра или в условиях стационарного лечении, который выполнялся в течении года.</w:t>
      </w:r>
    </w:p>
    <w:p w:rsidR="00AF636B" w:rsidRDefault="00AF636B" w:rsidP="00AF636B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hAnsi="Times New Roman" w:cs="Times New Roman"/>
          <w:sz w:val="28"/>
        </w:rPr>
      </w:pPr>
      <w:r w:rsidRPr="00AF636B">
        <w:rPr>
          <w:rFonts w:ascii="Times New Roman" w:hAnsi="Times New Roman" w:cs="Times New Roman"/>
          <w:sz w:val="28"/>
        </w:rPr>
        <w:t xml:space="preserve">       В августе месяце 14 наших воспитанников прошли оздоровление в санаториях Соловушка и Маяк.</w:t>
      </w:r>
    </w:p>
    <w:p w:rsidR="001A7620" w:rsidRPr="001A7620" w:rsidRDefault="001A7620" w:rsidP="001A76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направлениями работы</w:t>
      </w: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педагогов-психологов в 20</w:t>
      </w:r>
      <w:r w:rsidR="006B183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как и в предыдущие годы являлись:</w:t>
      </w:r>
    </w:p>
    <w:p w:rsidR="001A7620" w:rsidRPr="001A7620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Психодиагностика</w:t>
      </w:r>
    </w:p>
    <w:p w:rsidR="001A7620" w:rsidRPr="001A7620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</w:p>
    <w:p w:rsidR="001A7620" w:rsidRPr="001A7620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</w:p>
    <w:p w:rsidR="001A7620" w:rsidRPr="001A7620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работа</w:t>
      </w:r>
    </w:p>
    <w:p w:rsidR="001A7620" w:rsidRPr="001A7620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деятельность</w:t>
      </w:r>
    </w:p>
    <w:p w:rsidR="001A7620" w:rsidRPr="001A7620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</w:t>
      </w:r>
    </w:p>
    <w:p w:rsidR="00ED3F06" w:rsidRDefault="001A7620" w:rsidP="00ED3F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Психодиагностическая работа осуществлялась по следующим направлениям: изучение интеллектуальной, эмоционально-волевой, мотивационной, личностной сфер.</w:t>
      </w:r>
    </w:p>
    <w:p w:rsidR="00ED3F06" w:rsidRPr="00ED3F06" w:rsidRDefault="00ED3F06" w:rsidP="00ED3F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06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Для исследования индивидуального развития воспитанников, мы используем современные психологические диагностики (блок психологических тестов </w:t>
      </w:r>
      <w:proofErr w:type="spellStart"/>
      <w:r w:rsidRPr="00ED3F06">
        <w:rPr>
          <w:rFonts w:ascii="Times New Roman" w:hAnsi="Times New Roman" w:cs="Times New Roman"/>
          <w:color w:val="111111"/>
          <w:sz w:val="28"/>
          <w:szCs w:val="28"/>
        </w:rPr>
        <w:t>родительско</w:t>
      </w:r>
      <w:proofErr w:type="spellEnd"/>
      <w:r w:rsidRPr="00ED3F06">
        <w:rPr>
          <w:rFonts w:ascii="Times New Roman" w:hAnsi="Times New Roman" w:cs="Times New Roman"/>
          <w:color w:val="111111"/>
          <w:sz w:val="28"/>
          <w:szCs w:val="28"/>
        </w:rPr>
        <w:t xml:space="preserve"> – детских отношений, комплекс компьютерных психодиагностических и коррекционных методик «</w:t>
      </w:r>
      <w:proofErr w:type="spellStart"/>
      <w:r w:rsidRPr="00ED3F06">
        <w:rPr>
          <w:rFonts w:ascii="Times New Roman" w:hAnsi="Times New Roman" w:cs="Times New Roman"/>
          <w:color w:val="111111"/>
          <w:sz w:val="28"/>
          <w:szCs w:val="28"/>
        </w:rPr>
        <w:t>ЭффектонСтудио</w:t>
      </w:r>
      <w:proofErr w:type="spellEnd"/>
      <w:proofErr w:type="gramStart"/>
      <w:r w:rsidRPr="00ED3F06">
        <w:rPr>
          <w:rFonts w:ascii="Times New Roman" w:hAnsi="Times New Roman" w:cs="Times New Roman"/>
          <w:color w:val="111111"/>
          <w:sz w:val="28"/>
          <w:szCs w:val="28"/>
        </w:rPr>
        <w:t>» ,</w:t>
      </w:r>
      <w:proofErr w:type="gramEnd"/>
      <w:r w:rsidRPr="00ED3F06">
        <w:rPr>
          <w:rFonts w:ascii="Times New Roman" w:hAnsi="Times New Roman" w:cs="Times New Roman"/>
          <w:color w:val="111111"/>
          <w:sz w:val="28"/>
          <w:szCs w:val="28"/>
        </w:rPr>
        <w:t xml:space="preserve"> комплекс компьютерных методик направленных на диагностику личности,</w:t>
      </w:r>
      <w:r w:rsidRPr="00ED3F06">
        <w:rPr>
          <w:rFonts w:ascii="Times New Roman" w:hAnsi="Times New Roman" w:cs="Times New Roman"/>
        </w:rPr>
        <w:t xml:space="preserve"> </w:t>
      </w:r>
      <w:r w:rsidRPr="00ED3F06">
        <w:rPr>
          <w:rFonts w:ascii="Times New Roman" w:hAnsi="Times New Roman" w:cs="Times New Roman"/>
          <w:sz w:val="28"/>
          <w:szCs w:val="28"/>
        </w:rPr>
        <w:t>цветовая экспресс-диагностика "Анализ конфликтов", методика экспресс-диагностики суицидального риска "Сигнал"</w:t>
      </w:r>
      <w:r w:rsidRPr="00ED3F06">
        <w:rPr>
          <w:rFonts w:ascii="Times New Roman" w:hAnsi="Times New Roman" w:cs="Times New Roman"/>
        </w:rPr>
        <w:t xml:space="preserve">  </w:t>
      </w:r>
      <w:r w:rsidRPr="00ED3F06">
        <w:rPr>
          <w:rFonts w:ascii="Times New Roman" w:hAnsi="Times New Roman" w:cs="Times New Roman"/>
          <w:color w:val="111111"/>
          <w:sz w:val="28"/>
          <w:szCs w:val="28"/>
        </w:rPr>
        <w:t xml:space="preserve">).  </w:t>
      </w:r>
      <w:r w:rsidRPr="00ED3F06">
        <w:rPr>
          <w:rFonts w:ascii="Times New Roman" w:hAnsi="Times New Roman" w:cs="Times New Roman"/>
          <w:color w:val="2F3444"/>
          <w:sz w:val="28"/>
          <w:szCs w:val="28"/>
        </w:rPr>
        <w:t>Нужно отметить, что большую помощь в работе нам оказал «Фонд поддержки детей». В 2020 году им были предоставлен большой комплекс различных диагностических методик, направленных на всестороннее исследование личности ребёнка: (</w:t>
      </w:r>
      <w:r w:rsidRPr="00ED3F06">
        <w:rPr>
          <w:rFonts w:ascii="Times New Roman" w:hAnsi="Times New Roman" w:cs="Times New Roman"/>
        </w:rPr>
        <w:t>«</w:t>
      </w:r>
      <w:r w:rsidRPr="00ED3F06">
        <w:rPr>
          <w:rFonts w:ascii="Times New Roman" w:hAnsi="Times New Roman" w:cs="Times New Roman"/>
          <w:sz w:val="28"/>
          <w:szCs w:val="28"/>
        </w:rPr>
        <w:t xml:space="preserve">Психолого-педагогическая диагностика познавательного развития детей раннего возраста 2-3 лет» (Методика Е.А. </w:t>
      </w:r>
      <w:proofErr w:type="spellStart"/>
      <w:r w:rsidRPr="00ED3F06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ED3F06">
        <w:rPr>
          <w:rFonts w:ascii="Times New Roman" w:hAnsi="Times New Roman" w:cs="Times New Roman"/>
          <w:sz w:val="28"/>
          <w:szCs w:val="28"/>
        </w:rPr>
        <w:t>), «Диагностика готовности к школьному обучению и адаптация первоклассников</w:t>
      </w:r>
      <w:proofErr w:type="gramStart"/>
      <w:r w:rsidRPr="00ED3F06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ED3F06">
        <w:rPr>
          <w:rFonts w:ascii="Times New Roman" w:hAnsi="Times New Roman" w:cs="Times New Roman"/>
          <w:sz w:val="28"/>
          <w:szCs w:val="28"/>
        </w:rPr>
        <w:t xml:space="preserve">Диагностика и развитие социальной ответственности подростков» ПКОБПТ (локальная версия), «Развитие и коррекция мышления подростков». ПКОБПТ (локальная версия), «Методика экспресс-диагностики суицидального риска «Сигнал», Рисуночный тест </w:t>
      </w:r>
      <w:proofErr w:type="spellStart"/>
      <w:r w:rsidRPr="00ED3F06">
        <w:rPr>
          <w:rFonts w:ascii="Times New Roman" w:hAnsi="Times New Roman" w:cs="Times New Roman"/>
          <w:sz w:val="28"/>
          <w:szCs w:val="28"/>
        </w:rPr>
        <w:t>Силвер</w:t>
      </w:r>
      <w:proofErr w:type="spellEnd"/>
      <w:r w:rsidRPr="00ED3F06">
        <w:rPr>
          <w:rFonts w:ascii="Times New Roman" w:hAnsi="Times New Roman" w:cs="Times New Roman"/>
          <w:sz w:val="28"/>
          <w:szCs w:val="28"/>
        </w:rPr>
        <w:t xml:space="preserve"> (ИМАТОН), Цветовая экспресс-диагностика "Анализ конфликтов, Диагностика школьной адаптации.  Локальная версия, Диагностика личностных отклонений подросткового возраста. Локальная версия, Диагностика и развитие социальной ответственности подростков.  Локальная версия, </w:t>
      </w:r>
      <w:proofErr w:type="spellStart"/>
      <w:r w:rsidRPr="00ED3F06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ED3F06">
        <w:rPr>
          <w:rFonts w:ascii="Times New Roman" w:hAnsi="Times New Roman" w:cs="Times New Roman"/>
          <w:sz w:val="28"/>
          <w:szCs w:val="28"/>
        </w:rPr>
        <w:t xml:space="preserve">. Комплексная программа первичной профилактики наркозависимости, алкоголизма и </w:t>
      </w:r>
      <w:proofErr w:type="spellStart"/>
      <w:r w:rsidRPr="00ED3F0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D3F06">
        <w:rPr>
          <w:rFonts w:ascii="Times New Roman" w:hAnsi="Times New Roman" w:cs="Times New Roman"/>
          <w:sz w:val="28"/>
          <w:szCs w:val="28"/>
        </w:rPr>
        <w:t xml:space="preserve"> для работы с детьми среднего и старшего школьного возраста, и </w:t>
      </w:r>
      <w:proofErr w:type="spellStart"/>
      <w:r w:rsidRPr="00ED3F06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ED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F0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D3F06">
        <w:rPr>
          <w:rFonts w:ascii="Times New Roman" w:hAnsi="Times New Roman" w:cs="Times New Roman"/>
          <w:sz w:val="28"/>
          <w:szCs w:val="28"/>
        </w:rPr>
        <w:t>)</w:t>
      </w:r>
      <w:r w:rsidRPr="00ED3F06">
        <w:rPr>
          <w:rFonts w:ascii="Times New Roman" w:hAnsi="Times New Roman" w:cs="Times New Roman"/>
        </w:rPr>
        <w:t>.</w:t>
      </w:r>
    </w:p>
    <w:p w:rsidR="001A7620" w:rsidRPr="001A7620" w:rsidRDefault="001A7620" w:rsidP="001A76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которых ими были </w:t>
      </w:r>
      <w:r w:rsidRPr="001A7620">
        <w:rPr>
          <w:rFonts w:ascii="Times New Roman" w:hAnsi="Times New Roman" w:cs="Times New Roman"/>
          <w:b/>
          <w:sz w:val="28"/>
          <w:szCs w:val="28"/>
        </w:rPr>
        <w:t>выявлены следующие проблемы:</w:t>
      </w:r>
    </w:p>
    <w:tbl>
      <w:tblPr>
        <w:tblStyle w:val="a3"/>
        <w:tblW w:w="808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803"/>
        <w:gridCol w:w="1277"/>
      </w:tblGrid>
      <w:tr w:rsidR="00CB38B2" w:rsidRPr="001A7620" w:rsidTr="00541ED9">
        <w:trPr>
          <w:trHeight w:val="257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20" w:rsidRPr="001A7620" w:rsidRDefault="001A7620" w:rsidP="001A7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620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20" w:rsidRPr="001A7620" w:rsidRDefault="001A7620" w:rsidP="001A7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62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CB38B2" w:rsidRPr="001A7620" w:rsidTr="00541ED9">
        <w:trPr>
          <w:trHeight w:val="620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20" w:rsidRPr="001A7620" w:rsidRDefault="001A7620" w:rsidP="001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A7620">
              <w:rPr>
                <w:rFonts w:ascii="Times New Roman" w:hAnsi="Times New Roman" w:cs="Times New Roman"/>
                <w:sz w:val="24"/>
                <w:szCs w:val="24"/>
              </w:rPr>
              <w:t>Дезадаптация</w:t>
            </w:r>
            <w:proofErr w:type="spellEnd"/>
          </w:p>
          <w:p w:rsidR="001A7620" w:rsidRPr="001A7620" w:rsidRDefault="001A7620" w:rsidP="001A76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20" w:rsidRPr="001A7620" w:rsidRDefault="001A7620" w:rsidP="001A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B38B2" w:rsidRPr="001A7620" w:rsidTr="00541ED9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20" w:rsidRPr="001A7620" w:rsidRDefault="001A7620" w:rsidP="001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20">
              <w:rPr>
                <w:rFonts w:ascii="Times New Roman" w:hAnsi="Times New Roman" w:cs="Times New Roman"/>
                <w:sz w:val="24"/>
                <w:szCs w:val="24"/>
              </w:rPr>
              <w:t>2. Повышенная тревожность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20" w:rsidRPr="001A7620" w:rsidRDefault="001A7620" w:rsidP="001A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2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CB38B2" w:rsidRPr="001A7620" w:rsidTr="00541ED9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20" w:rsidRPr="001A7620" w:rsidRDefault="001A7620" w:rsidP="001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2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A7620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1A762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детей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20" w:rsidRPr="001A7620" w:rsidRDefault="001A7620" w:rsidP="001A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38B2" w:rsidRPr="001A7620" w:rsidTr="00541ED9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20" w:rsidRPr="001A7620" w:rsidRDefault="001A7620" w:rsidP="001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20">
              <w:rPr>
                <w:rFonts w:ascii="Times New Roman" w:hAnsi="Times New Roman" w:cs="Times New Roman"/>
                <w:sz w:val="24"/>
                <w:szCs w:val="24"/>
              </w:rPr>
              <w:t>5. Нарушение самооценки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20" w:rsidRPr="001A7620" w:rsidRDefault="001A7620" w:rsidP="001A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2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CB38B2" w:rsidRPr="001A7620" w:rsidTr="00541ED9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20" w:rsidRPr="001A7620" w:rsidRDefault="001A7620" w:rsidP="001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20">
              <w:rPr>
                <w:rFonts w:ascii="Times New Roman" w:hAnsi="Times New Roman" w:cs="Times New Roman"/>
                <w:sz w:val="24"/>
                <w:szCs w:val="24"/>
              </w:rPr>
              <w:t xml:space="preserve">6. Повышенная агрессивность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20" w:rsidRPr="001A7620" w:rsidRDefault="001A7620" w:rsidP="001A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2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CB38B2" w:rsidRPr="001A7620" w:rsidTr="00541ED9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20" w:rsidRPr="001A7620" w:rsidRDefault="001A7620" w:rsidP="001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20">
              <w:rPr>
                <w:rFonts w:ascii="Times New Roman" w:hAnsi="Times New Roman" w:cs="Times New Roman"/>
                <w:sz w:val="24"/>
                <w:szCs w:val="24"/>
              </w:rPr>
              <w:t>7. Нарушение познавательной сферы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20" w:rsidRPr="001A7620" w:rsidRDefault="00E35151" w:rsidP="001A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CB38B2" w:rsidRPr="001A7620" w:rsidTr="00541ED9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20" w:rsidRPr="001A7620" w:rsidRDefault="001A7620" w:rsidP="001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20">
              <w:rPr>
                <w:rFonts w:ascii="Times New Roman" w:hAnsi="Times New Roman" w:cs="Times New Roman"/>
                <w:sz w:val="24"/>
                <w:szCs w:val="24"/>
              </w:rPr>
              <w:t>8. Нарушение детско-родительских отношений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20" w:rsidRPr="001A7620" w:rsidRDefault="001A7620" w:rsidP="001A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2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1A7620" w:rsidRPr="00CB38B2" w:rsidRDefault="001A7620" w:rsidP="004578A5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BBB" w:rsidRDefault="001A7620" w:rsidP="00771BBB">
      <w:pPr>
        <w:shd w:val="clear" w:color="auto" w:fill="FFFFFF"/>
        <w:spacing w:after="150" w:line="240" w:lineRule="auto"/>
        <w:ind w:left="-284"/>
        <w:jc w:val="both"/>
        <w:rPr>
          <w:color w:val="111111"/>
          <w:sz w:val="28"/>
          <w:szCs w:val="28"/>
        </w:rPr>
      </w:pP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3810"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Хочется отметить, что у большинства воспитанников наблюдаются одновременно несколько проблем. В связи с этим работа проводится многоаспектная, направленная на коррекцию ряда нарушений. С этой целью в течение года </w:t>
      </w:r>
      <w:r w:rsidR="00771BBB" w:rsidRPr="00771BB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проводилась индивидуальная и групповая </w:t>
      </w:r>
      <w:proofErr w:type="spellStart"/>
      <w:r w:rsidR="00771BBB" w:rsidRPr="00771BBB">
        <w:rPr>
          <w:rStyle w:val="c1"/>
          <w:rFonts w:ascii="Times New Roman" w:hAnsi="Times New Roman" w:cs="Times New Roman"/>
          <w:color w:val="000000"/>
          <w:sz w:val="28"/>
          <w:szCs w:val="28"/>
        </w:rPr>
        <w:t>психокоррекционная</w:t>
      </w:r>
      <w:proofErr w:type="spellEnd"/>
      <w:r w:rsidR="00771BBB" w:rsidRPr="00771BB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работа, которая строилась в соответствие с возрастными и индивидуальными особенностями воспитанников. Для реализации данной работы на</w:t>
      </w:r>
      <w:r w:rsidR="00771BBB" w:rsidRPr="00771BBB">
        <w:rPr>
          <w:rFonts w:ascii="Times New Roman" w:hAnsi="Times New Roman" w:cs="Times New Roman"/>
          <w:color w:val="111111"/>
          <w:sz w:val="28"/>
          <w:szCs w:val="28"/>
        </w:rPr>
        <w:t xml:space="preserve"> занятиях были использованы методики арт-терапии,</w:t>
      </w:r>
      <w:r w:rsidR="00771BB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71BBB" w:rsidRPr="00771BBB">
        <w:rPr>
          <w:rFonts w:ascii="Times New Roman" w:hAnsi="Times New Roman" w:cs="Times New Roman"/>
          <w:color w:val="111111"/>
          <w:sz w:val="28"/>
          <w:szCs w:val="28"/>
        </w:rPr>
        <w:t xml:space="preserve">беседы, лекции, тренинги, деловые игры, медитативные техники, упражнения для релаксации. Некоторые занятия с ребятами проходили в сенсорной комнате, которая постоянно модернизируется и оборудуется (например, в этом году </w:t>
      </w:r>
      <w:r w:rsidR="00771BBB">
        <w:rPr>
          <w:rFonts w:ascii="Times New Roman" w:hAnsi="Times New Roman" w:cs="Times New Roman"/>
          <w:color w:val="111111"/>
          <w:sz w:val="28"/>
          <w:szCs w:val="28"/>
        </w:rPr>
        <w:t>Фондом поддержки детей</w:t>
      </w:r>
      <w:r w:rsidR="00771BBB" w:rsidRPr="00771BBB">
        <w:rPr>
          <w:rFonts w:ascii="Times New Roman" w:hAnsi="Times New Roman" w:cs="Times New Roman"/>
          <w:color w:val="111111"/>
          <w:sz w:val="28"/>
          <w:szCs w:val="28"/>
        </w:rPr>
        <w:t xml:space="preserve"> был предоставлен световой стол для занятий песочной терапии, дидактические </w:t>
      </w:r>
      <w:proofErr w:type="gramStart"/>
      <w:r w:rsidR="00771BBB" w:rsidRPr="00771BBB">
        <w:rPr>
          <w:rFonts w:ascii="Times New Roman" w:hAnsi="Times New Roman" w:cs="Times New Roman"/>
          <w:color w:val="111111"/>
          <w:sz w:val="28"/>
          <w:szCs w:val="28"/>
        </w:rPr>
        <w:t>игрушки  «</w:t>
      </w:r>
      <w:proofErr w:type="spellStart"/>
      <w:proofErr w:type="gramEnd"/>
      <w:r w:rsidR="00771BBB" w:rsidRPr="00771BBB">
        <w:rPr>
          <w:rFonts w:ascii="Times New Roman" w:hAnsi="Times New Roman" w:cs="Times New Roman"/>
          <w:color w:val="111111"/>
          <w:sz w:val="28"/>
          <w:szCs w:val="28"/>
        </w:rPr>
        <w:t>Черапахи</w:t>
      </w:r>
      <w:proofErr w:type="spellEnd"/>
      <w:r w:rsidR="00771BBB" w:rsidRPr="00771BBB">
        <w:rPr>
          <w:rFonts w:ascii="Times New Roman" w:hAnsi="Times New Roman" w:cs="Times New Roman"/>
          <w:color w:val="111111"/>
          <w:sz w:val="28"/>
          <w:szCs w:val="28"/>
        </w:rPr>
        <w:t xml:space="preserve">», </w:t>
      </w:r>
      <w:r w:rsidR="00771BBB" w:rsidRPr="00771BBB">
        <w:rPr>
          <w:rFonts w:ascii="Times New Roman" w:hAnsi="Times New Roman" w:cs="Times New Roman"/>
          <w:color w:val="111111"/>
          <w:sz w:val="28"/>
          <w:szCs w:val="28"/>
        </w:rPr>
        <w:lastRenderedPageBreak/>
        <w:t>«</w:t>
      </w:r>
      <w:proofErr w:type="spellStart"/>
      <w:r w:rsidR="00771BBB" w:rsidRPr="00771BBB">
        <w:rPr>
          <w:rFonts w:ascii="Times New Roman" w:hAnsi="Times New Roman" w:cs="Times New Roman"/>
          <w:color w:val="111111"/>
          <w:sz w:val="28"/>
          <w:szCs w:val="28"/>
        </w:rPr>
        <w:t>Юнгианская</w:t>
      </w:r>
      <w:proofErr w:type="spellEnd"/>
      <w:r w:rsidR="00771BBB" w:rsidRPr="00771BBB">
        <w:rPr>
          <w:rFonts w:ascii="Times New Roman" w:hAnsi="Times New Roman" w:cs="Times New Roman"/>
          <w:color w:val="111111"/>
          <w:sz w:val="28"/>
          <w:szCs w:val="28"/>
        </w:rPr>
        <w:t xml:space="preserve"> песочница»,</w:t>
      </w:r>
      <w:r w:rsidR="00771BBB" w:rsidRPr="00771BBB">
        <w:rPr>
          <w:rFonts w:ascii="Times New Roman" w:hAnsi="Times New Roman" w:cs="Times New Roman"/>
          <w:sz w:val="28"/>
          <w:szCs w:val="28"/>
        </w:rPr>
        <w:t xml:space="preserve"> набор развивающих материалов Марии </w:t>
      </w:r>
      <w:proofErr w:type="spellStart"/>
      <w:r w:rsidR="00771BBB" w:rsidRPr="00771BB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771BBB" w:rsidRPr="00771BBB">
        <w:rPr>
          <w:rFonts w:ascii="Times New Roman" w:hAnsi="Times New Roman" w:cs="Times New Roman"/>
          <w:color w:val="111111"/>
          <w:sz w:val="28"/>
          <w:szCs w:val="28"/>
        </w:rPr>
        <w:t>). Занятия в сенсорной комнате помогают детям справиться с переутомлением и психологическим напряжением.</w:t>
      </w:r>
    </w:p>
    <w:p w:rsidR="002F3246" w:rsidRDefault="002F3246" w:rsidP="002F3246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38B2">
        <w:rPr>
          <w:sz w:val="28"/>
          <w:szCs w:val="28"/>
        </w:rPr>
        <w:t>Некоторые занятия с ребятами проходили в сенсорной комнате, которая постоянно модернизируется и оборудуется. По окончанию курса реабилитации, показатели по выявленным проблемам изменялись, отмечалась положительная динамика:</w:t>
      </w:r>
    </w:p>
    <w:p w:rsidR="002F3246" w:rsidRPr="002F3246" w:rsidRDefault="002F3246" w:rsidP="002F3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77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3"/>
        <w:gridCol w:w="989"/>
      </w:tblGrid>
      <w:tr w:rsidR="00CB38B2" w:rsidRPr="00CB38B2" w:rsidTr="002F3246">
        <w:trPr>
          <w:trHeight w:val="257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246" w:rsidRPr="002F3246" w:rsidRDefault="002F3246" w:rsidP="002F3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24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F3246" w:rsidRPr="002F3246" w:rsidRDefault="002F3246" w:rsidP="002F3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246">
              <w:rPr>
                <w:rFonts w:ascii="Times New Roman" w:hAnsi="Times New Roman" w:cs="Times New Roman"/>
                <w:b/>
                <w:sz w:val="20"/>
                <w:szCs w:val="20"/>
              </w:rPr>
              <w:t>После</w:t>
            </w:r>
          </w:p>
          <w:p w:rsidR="002F3246" w:rsidRPr="002F3246" w:rsidRDefault="002F3246" w:rsidP="002F3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38B2" w:rsidRPr="00CB38B2" w:rsidTr="002F3246">
        <w:trPr>
          <w:trHeight w:val="620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246" w:rsidRPr="002F3246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F3246">
              <w:rPr>
                <w:rFonts w:ascii="Times New Roman" w:hAnsi="Times New Roman" w:cs="Times New Roman"/>
                <w:sz w:val="24"/>
                <w:szCs w:val="24"/>
              </w:rPr>
              <w:t>Дезадаптация</w:t>
            </w:r>
            <w:proofErr w:type="spellEnd"/>
          </w:p>
          <w:p w:rsidR="002F3246" w:rsidRPr="002F3246" w:rsidRDefault="002F3246" w:rsidP="002F32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F3246" w:rsidRPr="002F3246" w:rsidRDefault="002F3246" w:rsidP="002F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  <w:tr w:rsidR="00CB38B2" w:rsidRPr="00CB38B2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246" w:rsidRPr="002F3246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>2. Повышенная тревожность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F3246" w:rsidRPr="002F3246" w:rsidRDefault="002F3246" w:rsidP="002F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</w:tr>
      <w:tr w:rsidR="00CB38B2" w:rsidRPr="00CB38B2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246" w:rsidRPr="002F3246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F3246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2F324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детей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F3246" w:rsidRPr="002F3246" w:rsidRDefault="002F3246" w:rsidP="002F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b/>
                <w:sz w:val="24"/>
                <w:szCs w:val="24"/>
              </w:rPr>
              <w:t>66,6%</w:t>
            </w:r>
          </w:p>
        </w:tc>
      </w:tr>
      <w:tr w:rsidR="00CB38B2" w:rsidRPr="00CB38B2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246" w:rsidRPr="002F3246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>5. Нарушение самооценки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F3246" w:rsidRPr="002F3246" w:rsidRDefault="002F3246" w:rsidP="002F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  <w:tr w:rsidR="00CB38B2" w:rsidRPr="00CB38B2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246" w:rsidRPr="002F3246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>6. Повышенная агрессивность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F3246" w:rsidRPr="002F3246" w:rsidRDefault="002F3246" w:rsidP="002F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b/>
                <w:sz w:val="24"/>
                <w:szCs w:val="24"/>
              </w:rPr>
              <w:t>93%</w:t>
            </w:r>
          </w:p>
        </w:tc>
      </w:tr>
      <w:tr w:rsidR="00CB38B2" w:rsidRPr="00CB38B2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246" w:rsidRPr="002F3246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>7. Нарушение познавательной сферы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F3246" w:rsidRPr="002F3246" w:rsidRDefault="002F3246" w:rsidP="002F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b/>
                <w:sz w:val="24"/>
                <w:szCs w:val="24"/>
              </w:rPr>
              <w:t>86%</w:t>
            </w:r>
          </w:p>
        </w:tc>
      </w:tr>
      <w:tr w:rsidR="00CB38B2" w:rsidRPr="00CB38B2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246" w:rsidRPr="002F3246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>8. Нарушение детско-родительских отношений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F3246" w:rsidRPr="002F3246" w:rsidRDefault="002F3246" w:rsidP="002F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b/>
                <w:sz w:val="24"/>
                <w:szCs w:val="24"/>
              </w:rPr>
              <w:t>82%</w:t>
            </w:r>
          </w:p>
        </w:tc>
      </w:tr>
    </w:tbl>
    <w:p w:rsidR="002F3246" w:rsidRPr="00CB38B2" w:rsidRDefault="002F3246" w:rsidP="002F324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3246" w:rsidRPr="00CB38B2" w:rsidRDefault="00771BBB" w:rsidP="002F3246">
      <w:pPr>
        <w:pStyle w:val="c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3246" w:rsidRPr="00CB38B2">
        <w:rPr>
          <w:sz w:val="28"/>
          <w:szCs w:val="28"/>
        </w:rPr>
        <w:t>По результатам диагностики, запросам родителей, воспитателей, по наблюдениям психологов проводилась консультационная работа.</w:t>
      </w:r>
    </w:p>
    <w:p w:rsidR="002F3246" w:rsidRPr="00CB38B2" w:rsidRDefault="002F3246" w:rsidP="002F3246">
      <w:pPr>
        <w:pStyle w:val="c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38B2">
        <w:rPr>
          <w:sz w:val="28"/>
          <w:szCs w:val="28"/>
        </w:rPr>
        <w:t>Основные виды данной работы:</w:t>
      </w:r>
    </w:p>
    <w:p w:rsidR="002F3246" w:rsidRPr="00CB38B2" w:rsidRDefault="002F3246" w:rsidP="002F3246">
      <w:pPr>
        <w:pStyle w:val="a4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встречи с родителями (семинары, тренинги и т. д.);</w:t>
      </w:r>
    </w:p>
    <w:p w:rsidR="002F3246" w:rsidRPr="00CB38B2" w:rsidRDefault="002F3246" w:rsidP="002F3246">
      <w:pPr>
        <w:pStyle w:val="a4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консультации;</w:t>
      </w:r>
    </w:p>
    <w:p w:rsidR="002F3246" w:rsidRPr="00CB38B2" w:rsidRDefault="002F3246" w:rsidP="002F3246">
      <w:pPr>
        <w:pStyle w:val="a4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с сообщениями на родительских собраниях;</w:t>
      </w:r>
    </w:p>
    <w:p w:rsidR="002F3246" w:rsidRPr="00CB38B2" w:rsidRDefault="00C46A33" w:rsidP="002F3246">
      <w:pPr>
        <w:pStyle w:val="a4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на</w:t>
      </w:r>
      <w:r w:rsidR="002F3246"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F3246"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F3246"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для родителей</w:t>
      </w:r>
      <w:r w:rsidR="002F3246" w:rsidRPr="00CB38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6125" w:rsidRPr="00CB38B2" w:rsidRDefault="00E96125" w:rsidP="00E96125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CB38B2">
        <w:rPr>
          <w:sz w:val="28"/>
          <w:szCs w:val="28"/>
        </w:rPr>
        <w:t xml:space="preserve">Хотелось бы отметить, что, анализируя работу за предыдущие годы, мы сделали вывод, что успешность и полнота реабилитации несовершеннолетних зависит от срока пребывания их в учреждении, чем больше срок, тем выше результат проделанной работы. </w:t>
      </w:r>
    </w:p>
    <w:p w:rsidR="00E96125" w:rsidRPr="00CB38B2" w:rsidRDefault="00C46A33" w:rsidP="00E96125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Находясь на реабилитации, д</w:t>
      </w:r>
      <w:r w:rsidR="00E96125" w:rsidRPr="00CB38B2">
        <w:rPr>
          <w:sz w:val="28"/>
          <w:szCs w:val="28"/>
        </w:rPr>
        <w:t xml:space="preserve">ети не только приобрели необходимые навыки общения и поведения, но и успешно занимались в школе и Центре, приобретая новые знания, умения и навыки.  Воспитательные мероприятия, художественная самодеятельность, большое количество праздничных мероприятий и конкурсов, занятий, которые готовили и проводили воспитатели, социальные педагоги и педагоги - психологи Центра, помогли детям в приобретении уверенности, научили их публичному выступлению и послужили стимулом и положительной мотивацией к обучению в школе. </w:t>
      </w:r>
    </w:p>
    <w:p w:rsidR="00E96125" w:rsidRPr="00CB38B2" w:rsidRDefault="00E96125" w:rsidP="00E96125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CB38B2">
        <w:rPr>
          <w:sz w:val="28"/>
          <w:szCs w:val="28"/>
        </w:rPr>
        <w:t xml:space="preserve">На развитие личности ребенка как физическое, так и морально-духовное, оказывала комплексное воздействие культурно-досуговая реабилитация. Она благоприятно влияла на семейный климат, давала новый опыт организации досуга, закладывала основы нравственного поведения и помогала адаптироваться в обществе. </w:t>
      </w:r>
    </w:p>
    <w:p w:rsidR="00E96125" w:rsidRPr="00CB38B2" w:rsidRDefault="00E96125" w:rsidP="006F190F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CB38B2">
        <w:rPr>
          <w:sz w:val="28"/>
          <w:szCs w:val="28"/>
        </w:rPr>
        <w:lastRenderedPageBreak/>
        <w:t xml:space="preserve">В рамках ежемесячных календарных планов в Центре большое внимание уделялось </w:t>
      </w:r>
      <w:r w:rsidR="006F190F" w:rsidRPr="00CB38B2">
        <w:rPr>
          <w:sz w:val="28"/>
          <w:szCs w:val="28"/>
        </w:rPr>
        <w:t>тематическим праздникам.</w:t>
      </w:r>
    </w:p>
    <w:p w:rsidR="006F190F" w:rsidRDefault="006F190F" w:rsidP="006F190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воспитанниками принимали участие </w:t>
      </w:r>
      <w:r w:rsidRPr="006F190F">
        <w:rPr>
          <w:rFonts w:ascii="Times New Roman" w:hAnsi="Times New Roman" w:cs="Times New Roman"/>
          <w:sz w:val="28"/>
          <w:szCs w:val="28"/>
          <w:shd w:val="clear" w:color="auto" w:fill="FFFFFF"/>
        </w:rPr>
        <w:t>в районных, областных и Всероссийских мероприятиях.</w:t>
      </w:r>
    </w:p>
    <w:p w:rsidR="0014359D" w:rsidRPr="0014359D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ежемесячных календарных планов в Центре большое внимание уделялось не только основным реабилитационным мероприятиям, но также тематическим праздникам.</w:t>
      </w:r>
    </w:p>
    <w:p w:rsidR="0014359D" w:rsidRPr="0014359D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 своей работе мы уделяли повышению финансовой грамотности воспитанников, а также подготовке их к самостоятельной жизни. Для этого реализовывались программы «Школа финансовой грамотности «Ветер перемен» и «Учимся жить».</w:t>
      </w:r>
    </w:p>
    <w:p w:rsidR="0014359D" w:rsidRPr="0014359D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2020 году в рамках года Памяти и славы нами был реализован проект «Великая поступь Победы».  В связи с режимом изоляции пришлось пересмотреть План мероприятий и преобразовать их в дистанционный формат, но тем не менее была проведена большая работа по патриотическому воспитанию детей.  </w:t>
      </w:r>
    </w:p>
    <w:p w:rsidR="0014359D" w:rsidRPr="0014359D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материально-техническая база нашего учреждения значительно расширилась благодаря Фонду поддержки детей. </w:t>
      </w:r>
    </w:p>
    <w:p w:rsidR="0014359D" w:rsidRPr="0014359D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 целью активной поддержки родителей детей-инвалидов (законных представителей) для сохранения семейной среды развития и воспитания детей, проживавших в Курской области, на 2019-2020 гг. был разработан Комплекс мер «Ресурсы семьи», в реализации которого принимает участие и наше учреждение. Так же мы проводим работу по Комплексам мер «Жизнь без риска» - в рамках которого в учреждении создан кабинет «Примирения и согласия» (решение конфликтных ситуаций), «Новые возможности» - создана междисциплинарная бригада по оказанию консультативной помощи семьям с детьми ОВЗ и инвалидностью, «Социальная инициатива», включает в себя следующие модули:</w:t>
      </w:r>
    </w:p>
    <w:p w:rsidR="0014359D" w:rsidRPr="0014359D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Start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шеф-повара» - ответственная Лукьянченкова Ирина Геннадьевна;</w:t>
      </w:r>
    </w:p>
    <w:p w:rsidR="0014359D" w:rsidRPr="0014359D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Start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Домашний мастер» - </w:t>
      </w:r>
      <w:proofErr w:type="spellStart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Рышков</w:t>
      </w:r>
      <w:proofErr w:type="spellEnd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Петрович;</w:t>
      </w:r>
    </w:p>
    <w:p w:rsidR="0014359D" w:rsidRPr="0014359D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Start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Рукоделие» - Нестерова Галина Геннадьевна;</w:t>
      </w:r>
    </w:p>
    <w:p w:rsidR="0014359D" w:rsidRPr="0014359D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Start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садовода и огородника» - </w:t>
      </w:r>
      <w:proofErr w:type="spellStart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Животова</w:t>
      </w:r>
      <w:proofErr w:type="spellEnd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Дмитриевна;</w:t>
      </w:r>
    </w:p>
    <w:p w:rsidR="0014359D" w:rsidRPr="0014359D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Start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навигатор» - </w:t>
      </w:r>
      <w:proofErr w:type="spellStart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Манохина</w:t>
      </w:r>
      <w:proofErr w:type="spellEnd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Владимировна;</w:t>
      </w:r>
    </w:p>
    <w:p w:rsidR="0014359D" w:rsidRPr="0014359D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Start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контракт» - </w:t>
      </w:r>
      <w:proofErr w:type="spellStart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Шулыма</w:t>
      </w:r>
      <w:proofErr w:type="spellEnd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Илларионовна и </w:t>
      </w:r>
      <w:proofErr w:type="spellStart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Шашкова</w:t>
      </w:r>
      <w:proofErr w:type="spellEnd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 Юрьевна.</w:t>
      </w:r>
    </w:p>
    <w:p w:rsidR="0014359D" w:rsidRPr="0014359D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 по</w:t>
      </w:r>
      <w:proofErr w:type="gramEnd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комплексам мер, а также отчетную документацию специалисты Центра продолжат вести в 2021 году.</w:t>
      </w:r>
    </w:p>
    <w:p w:rsidR="0014359D" w:rsidRPr="0014359D" w:rsidRDefault="0014359D" w:rsidP="00FD2A1C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отчеты о мероприятиях, проводимых в учреждении, освещались в районной газете «Слово народа», в газете «Остров надежды» на базе учреждения, на страницах социальных сетей, на официальном сайте.</w:t>
      </w:r>
    </w:p>
    <w:p w:rsidR="0014359D" w:rsidRDefault="0014359D" w:rsidP="0014359D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 сотрудников </w:t>
      </w:r>
      <w:proofErr w:type="spellStart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</w:t>
      </w:r>
      <w:proofErr w:type="spellEnd"/>
      <w:r w:rsidRPr="0014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повысили свою квалификацию. 11 сотрудников приняли участие в программе Курского государственного университета «Среда дистанционного обучения» и дистанционно прошли повышение квалификации по направлению «Социально-психологическое сопровождение семей с детьми, находящихся в ТЖС».</w:t>
      </w:r>
    </w:p>
    <w:p w:rsidR="006F190F" w:rsidRPr="00CB38B2" w:rsidRDefault="006F190F" w:rsidP="006F190F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тематических праздниках, проводимых в учреждении, принимали участие не только специалисты нашего Центра, но и специалисты и руководители других организаций, воспитанники нашего учреждения и их родители, что способствовало социализации всех членов семьи, выполняло просветительскую функцию, а также повышало эрудированность ребенка и его культурный уровень.</w:t>
      </w:r>
    </w:p>
    <w:p w:rsidR="006F190F" w:rsidRPr="00CB38B2" w:rsidRDefault="006F190F" w:rsidP="004578A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07B4"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работали кружки: «Юный мастер», «Весёлые мастерицы», «Гармония»; клубы: «Рукоделие», «Мир в красках», «Юный турист» и «Мир мечты», «Школа здоровья»; занятия по физической культуре.</w:t>
      </w:r>
    </w:p>
    <w:p w:rsidR="005B1D76" w:rsidRDefault="00F53D6D" w:rsidP="005B1D76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специалисты Центра не стоят на месте и вносят в нее новые формы и технологии. </w:t>
      </w:r>
      <w:r w:rsidR="005B1D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как:</w:t>
      </w:r>
    </w:p>
    <w:p w:rsidR="00F53D6D" w:rsidRPr="005B1D76" w:rsidRDefault="00F53D6D" w:rsidP="005B1D76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гарденотерапия</w:t>
      </w:r>
      <w:proofErr w:type="spellEnd"/>
      <w:r w:rsidRPr="005B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B1D76" w:rsidRPr="005B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Флорариум</w:t>
      </w:r>
      <w:proofErr w:type="spellEnd"/>
      <w:r w:rsidRPr="005B1D7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53D6D" w:rsidRDefault="005B1D76" w:rsidP="00F53D6D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D76" w:rsidRPr="00CB38B2" w:rsidRDefault="005B1D76" w:rsidP="00F53D6D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лаборатория «Познавай-ка».</w:t>
      </w:r>
    </w:p>
    <w:p w:rsidR="005B3BFB" w:rsidRPr="00CB38B2" w:rsidRDefault="005B3BFB" w:rsidP="005B3BF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программе «Доброе сердце», в рамках пропаганды добровольчества (</w:t>
      </w:r>
      <w:proofErr w:type="spellStart"/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членами волонтерского отряда (в состав которого входят не только воспитанники, но и специалисты Центра) проведено более </w:t>
      </w:r>
      <w:r w:rsidR="001F3DD4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акций. Из них: «Не будет больше брошенных могил», «Обелиск», «Подарок ветерану», «По зову сердца», «Сердечко маме» и др.</w:t>
      </w:r>
    </w:p>
    <w:p w:rsidR="005B3BFB" w:rsidRPr="005B3BFB" w:rsidRDefault="00CB38B2" w:rsidP="005B3BF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было организовано межведомственное взаимодействие со всеми структурами профилактики.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BFB" w:rsidRPr="005B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деятельность специалист</w:t>
      </w:r>
      <w:r w:rsidR="00C46A33">
        <w:rPr>
          <w:rFonts w:ascii="Times New Roman" w:eastAsia="Times New Roman" w:hAnsi="Times New Roman" w:cs="Times New Roman"/>
          <w:sz w:val="28"/>
          <w:szCs w:val="28"/>
          <w:lang w:eastAsia="ru-RU"/>
        </w:rPr>
        <w:t>ы Центра осуществляли в тесном контакте</w:t>
      </w:r>
      <w:r w:rsidR="005B3BFB" w:rsidRPr="005B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председателем Черемисиновского районного суда, прокурором Черемисиновского района, со всеми структурами профилактики безнадзорности и правонарушений несовершеннолетних: координационным советом, комиссией по делам несовершеннолетних и защите их прав при Администрации Черемисиновского района, помощником Уполномоченного по правам ребёнка при Губернаторе Курской области, инспектором по делам несовершеннолетних, благочинным </w:t>
      </w:r>
      <w:proofErr w:type="spellStart"/>
      <w:r w:rsidR="005B3BFB" w:rsidRPr="005B3BF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Щигровской</w:t>
      </w:r>
      <w:proofErr w:type="spellEnd"/>
      <w:r w:rsidR="005B3BFB" w:rsidRPr="005B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епархии, протоиреем Свято-</w:t>
      </w:r>
      <w:proofErr w:type="spellStart"/>
      <w:r w:rsidR="005B3BFB" w:rsidRPr="005B3BF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Духовского</w:t>
      </w:r>
      <w:proofErr w:type="spellEnd"/>
      <w:r w:rsidR="005B3BFB" w:rsidRPr="005B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храма. </w:t>
      </w:r>
    </w:p>
    <w:p w:rsidR="005B3BFB" w:rsidRPr="005B3BFB" w:rsidRDefault="005B3BFB" w:rsidP="005B3BF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договорами о сотрудничестве дети посещали образовательные, культурно-досуговые, спортивные учреждения посёлка.</w:t>
      </w:r>
    </w:p>
    <w:p w:rsidR="005B3BFB" w:rsidRPr="00CB38B2" w:rsidRDefault="005B3BFB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восп</w:t>
      </w:r>
      <w:r w:rsidR="00FD2A1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итанники, проходили обучение в 4</w:t>
      </w: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базовых школах района: Черемисиновской, Михайловской, </w:t>
      </w:r>
      <w:proofErr w:type="spellStart"/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Краснополянской</w:t>
      </w:r>
      <w:proofErr w:type="spellEnd"/>
      <w:r w:rsidR="001F3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Покровской</w:t>
      </w: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Подвоз учащихся в образовательные учреждения производился на школьных автобусах, согласно установленного маршрута и расписания движения, где несовершеннолетних сопровождали специалисты Центра: социальные педагоги</w:t>
      </w:r>
      <w:r w:rsidR="00F316D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дежурные по режиму</w:t>
      </w: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воспитатели, которые обеспечивали постоянный </w:t>
      </w: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процессом обучения воспитанников, их поведением в школе и проводили профилактические мероприятия по предупреждению побегов. </w:t>
      </w:r>
    </w:p>
    <w:p w:rsidR="005B3BFB" w:rsidRPr="00CB38B2" w:rsidRDefault="005B3BFB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учебного года, учащиеся были полностью обеспечены учебной литературой из собственного библиотечного фонда Центра и библиотеки школы, канцелярскими принадлежностями и всем необходимым для полноценного и стабильного процесса обучения.</w:t>
      </w:r>
    </w:p>
    <w:p w:rsidR="005B3BFB" w:rsidRPr="005B3BFB" w:rsidRDefault="005B3BFB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F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социальные педагоги совместно с воспитателями Центра оказывали помощь воспитанникам при выполнении домашнего задания, проводили индивидуальные и групповые занятия, осуществляли межведомственное взаимодействие со школами, вели необходимую личную документацию учащихся, участвовали в рабочих совещаниях.</w:t>
      </w:r>
    </w:p>
    <w:p w:rsidR="005B3BFB" w:rsidRPr="005B3BFB" w:rsidRDefault="005B3BFB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просвещения и развития познавательной сферы воспитанников Центра, подготавливались и корректировались ряд обучающих стендов в помощь воспитанникам, а также ежегодный тематический стенд и методические стенды для каждой группы.</w:t>
      </w:r>
    </w:p>
    <w:p w:rsidR="00E01880" w:rsidRDefault="00E01880" w:rsidP="00E0188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</w:t>
      </w:r>
      <w:r w:rsidRPr="007A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специалистами Центра были разработаны </w:t>
      </w:r>
      <w:r w:rsidR="00EF34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7A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 </w:t>
      </w:r>
      <w:r w:rsidR="00EF3468">
        <w:rPr>
          <w:rFonts w:ascii="Times New Roman" w:hAnsi="Times New Roman"/>
          <w:sz w:val="28"/>
          <w:szCs w:val="28"/>
        </w:rPr>
        <w:t xml:space="preserve">профилактики жестокого обращения «Мир без детских слёз», профилактики суицидального поведения «На краю черты», профилактики </w:t>
      </w:r>
      <w:proofErr w:type="spellStart"/>
      <w:r w:rsidR="00EF3468">
        <w:rPr>
          <w:rFonts w:ascii="Times New Roman" w:hAnsi="Times New Roman"/>
          <w:sz w:val="28"/>
          <w:szCs w:val="28"/>
        </w:rPr>
        <w:t>булинга</w:t>
      </w:r>
      <w:proofErr w:type="spellEnd"/>
      <w:r w:rsidR="00EF3468">
        <w:rPr>
          <w:rFonts w:ascii="Times New Roman" w:hAnsi="Times New Roman"/>
          <w:sz w:val="28"/>
          <w:szCs w:val="28"/>
        </w:rPr>
        <w:t xml:space="preserve"> в детском коллективе «Каждый важен»</w:t>
      </w:r>
      <w:r w:rsidR="00837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880" w:rsidRPr="00CB38B2" w:rsidRDefault="00EF3468" w:rsidP="000968B0">
      <w:pPr>
        <w:shd w:val="clear" w:color="auto" w:fill="FFFFFF"/>
        <w:spacing w:after="150" w:line="240" w:lineRule="auto"/>
        <w:ind w:left="-284" w:firstLine="992"/>
        <w:jc w:val="both"/>
      </w:pPr>
      <w:r w:rsidRPr="00EF3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 своей работе мы уделя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EF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обобщению и распространению опыта работы специалистов учреждения. С данной целью двое сотрудников приняли участие в конкурсе профессионального мастерства Комитета социального обеспечения, материнства и детства и заняли второе место, это – Лукьянченкова Ирина Геннадьевна в номинации «Воспитатель» и </w:t>
      </w:r>
      <w:proofErr w:type="spellStart"/>
      <w:r w:rsidRPr="00EF3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Манохина</w:t>
      </w:r>
      <w:proofErr w:type="spellEnd"/>
      <w:r w:rsidRPr="00EF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Владимировна в номинации «Социальный педагог».</w:t>
      </w:r>
    </w:p>
    <w:p w:rsidR="004578A5" w:rsidRPr="004578A5" w:rsidRDefault="004578A5" w:rsidP="00AA28BD">
      <w:pPr>
        <w:shd w:val="clear" w:color="auto" w:fill="FFFFFF"/>
        <w:spacing w:after="15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 -хозяйственная деятельность учреждения</w:t>
      </w:r>
      <w:r w:rsidR="00AA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78A5" w:rsidRPr="004578A5" w:rsidRDefault="004578A5" w:rsidP="004578A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A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 Финансовая деятельность осуществлялась в соответствии со сметой доходов и расходов, договорами на обслуживание здания и лимитами по коммунальным услугам.</w:t>
      </w:r>
    </w:p>
    <w:p w:rsidR="00AA28BD" w:rsidRDefault="004578A5" w:rsidP="004578A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Материально-технические ресурсы, находящиеся на балансе учреждения эффективно используются. Помещения соответствуют санитарно- гигиеническим, </w:t>
      </w:r>
      <w:proofErr w:type="spellStart"/>
      <w:r w:rsidRPr="00457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 w:rsidRPr="0045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техническим и иным нормативам. </w:t>
      </w:r>
    </w:p>
    <w:p w:rsidR="00E35151" w:rsidRDefault="00E35151" w:rsidP="00E35151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Помощники воспитателей, технические служащие следили за санитарно-гигиеническим состоянием учреждения.</w:t>
      </w:r>
    </w:p>
    <w:p w:rsidR="000968B0" w:rsidRDefault="000968B0" w:rsidP="004578A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 специалисты Центра продолжали работу по привлечению благотворительной помощи. Товарно-материальных ценностей поступило в указанный период </w:t>
      </w:r>
      <w:r w:rsidR="005B1D76">
        <w:rPr>
          <w:rFonts w:ascii="Times New Roman" w:eastAsia="Times New Roman" w:hAnsi="Times New Roman" w:cs="Times New Roman"/>
          <w:sz w:val="28"/>
          <w:szCs w:val="28"/>
          <w:lang w:eastAsia="ru-RU"/>
        </w:rPr>
        <w:t>55513</w:t>
      </w:r>
      <w:r w:rsidRPr="000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Поступившая благотворительная помощь направлялась на улучшение материально-технической оснащенности учреждения.</w:t>
      </w:r>
    </w:p>
    <w:p w:rsidR="00AA28BD" w:rsidRPr="00AA28BD" w:rsidRDefault="00AA28BD" w:rsidP="00AA28B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</w:p>
    <w:p w:rsidR="00AA28BD" w:rsidRPr="00AA28BD" w:rsidRDefault="00AA28BD" w:rsidP="00AA28B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качества работы Центра</w:t>
      </w:r>
    </w:p>
    <w:p w:rsidR="00AA28BD" w:rsidRPr="00AA28BD" w:rsidRDefault="00AA28BD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</w:t>
      </w:r>
      <w:r w:rsidRPr="00AA28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 формировании системы качества Центра учитывались различные факторы, которые в значительной мере влияли на качество предоставляемых услуг.</w:t>
      </w:r>
    </w:p>
    <w:p w:rsidR="00AA28BD" w:rsidRPr="00AA28BD" w:rsidRDefault="00AA28BD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эффективности работы отслеживался по следующим показателям:</w:t>
      </w:r>
    </w:p>
    <w:p w:rsidR="00AA28BD" w:rsidRPr="00AA28BD" w:rsidRDefault="00AA28BD" w:rsidP="00AA28BD">
      <w:pPr>
        <w:numPr>
          <w:ilvl w:val="0"/>
          <w:numId w:val="8"/>
        </w:numPr>
        <w:spacing w:after="0" w:line="36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использование ресурсов учреждения</w:t>
      </w:r>
    </w:p>
    <w:p w:rsidR="00AA28BD" w:rsidRPr="00AA28BD" w:rsidRDefault="00AA28BD" w:rsidP="00AA28BD">
      <w:pPr>
        <w:numPr>
          <w:ilvl w:val="0"/>
          <w:numId w:val="8"/>
        </w:numPr>
        <w:spacing w:after="0" w:line="36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обслуживания количества получателей социальных услуг</w:t>
      </w:r>
    </w:p>
    <w:p w:rsidR="00AA28BD" w:rsidRPr="00AA28BD" w:rsidRDefault="00AA28BD" w:rsidP="00AA28BD">
      <w:pPr>
        <w:numPr>
          <w:ilvl w:val="0"/>
          <w:numId w:val="8"/>
        </w:numPr>
        <w:spacing w:after="0" w:line="36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несовершеннолетних, охваченных семейными формами жизнеустройства</w:t>
      </w:r>
    </w:p>
    <w:p w:rsidR="00AA28BD" w:rsidRPr="00AA28BD" w:rsidRDefault="00AA28BD" w:rsidP="00AA28BD">
      <w:pPr>
        <w:numPr>
          <w:ilvl w:val="0"/>
          <w:numId w:val="8"/>
        </w:numPr>
        <w:spacing w:after="0" w:line="36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</w:t>
      </w:r>
    </w:p>
    <w:p w:rsidR="00AA28BD" w:rsidRPr="00AA28BD" w:rsidRDefault="00AA28BD" w:rsidP="00AA28BD">
      <w:pPr>
        <w:numPr>
          <w:ilvl w:val="0"/>
          <w:numId w:val="8"/>
        </w:numPr>
        <w:spacing w:after="0" w:line="36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профессионализма кадров</w:t>
      </w:r>
    </w:p>
    <w:p w:rsidR="00AA28BD" w:rsidRPr="00AA28BD" w:rsidRDefault="00AA28BD" w:rsidP="00AA28BD">
      <w:pPr>
        <w:numPr>
          <w:ilvl w:val="0"/>
          <w:numId w:val="8"/>
        </w:numPr>
        <w:spacing w:before="180" w:after="180" w:line="27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межведомственного взаимодействия</w:t>
      </w:r>
    </w:p>
    <w:p w:rsidR="00AA28BD" w:rsidRPr="00AA28BD" w:rsidRDefault="00AA28BD" w:rsidP="00AA28BD">
      <w:pPr>
        <w:spacing w:before="180" w:after="180" w:line="270" w:lineRule="atLeast"/>
        <w:ind w:left="-3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койко-дней. Проанализируем по таблице:</w:t>
      </w:r>
    </w:p>
    <w:tbl>
      <w:tblPr>
        <w:tblW w:w="862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767"/>
        <w:gridCol w:w="2641"/>
        <w:gridCol w:w="1275"/>
      </w:tblGrid>
      <w:tr w:rsidR="00AA28BD" w:rsidRPr="00AA28BD" w:rsidTr="00541ED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8BD" w:rsidRPr="00AA28BD" w:rsidRDefault="00AA28BD" w:rsidP="00324D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Год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8BD" w:rsidRPr="00AA28BD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8BD" w:rsidRPr="00AA28BD" w:rsidRDefault="00AA28BD" w:rsidP="00AA28B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  <w:proofErr w:type="spellStart"/>
            <w:r w:rsidRPr="00AA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койко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дней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8BD" w:rsidRPr="00AA28BD" w:rsidRDefault="00AA28BD" w:rsidP="00AA28B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24DE2" w:rsidRPr="00AA28BD" w:rsidTr="00541ED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4DE2" w:rsidRPr="00AA28BD" w:rsidRDefault="00324DE2" w:rsidP="00324D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4DE2" w:rsidRPr="00AA28BD" w:rsidRDefault="00324DE2" w:rsidP="00324D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4DE2" w:rsidRPr="00AA28BD" w:rsidRDefault="00324DE2" w:rsidP="00324D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4DE2" w:rsidRPr="00AA28BD" w:rsidRDefault="00324DE2" w:rsidP="00324D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</w:t>
            </w:r>
          </w:p>
        </w:tc>
      </w:tr>
      <w:tr w:rsidR="00324DE2" w:rsidRPr="00AA28BD" w:rsidTr="00541ED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4DE2" w:rsidRPr="00AA28BD" w:rsidRDefault="00324DE2" w:rsidP="00324D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4DE2" w:rsidRPr="00AA28BD" w:rsidRDefault="00324DE2" w:rsidP="00324D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8760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4DE2" w:rsidRPr="00AA28BD" w:rsidRDefault="00324DE2" w:rsidP="00324D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4DE2" w:rsidRPr="00AA28BD" w:rsidRDefault="00324DE2" w:rsidP="00324D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113,1</w:t>
            </w:r>
          </w:p>
        </w:tc>
      </w:tr>
      <w:tr w:rsidR="00324DE2" w:rsidRPr="00AA28BD" w:rsidTr="00541ED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4DE2" w:rsidRPr="00AA28BD" w:rsidRDefault="00324DE2" w:rsidP="00324D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4DE2" w:rsidRPr="00AA28BD" w:rsidRDefault="00324DE2" w:rsidP="00324D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9570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4DE2" w:rsidRPr="00AA28BD" w:rsidRDefault="00324DE2" w:rsidP="00BF39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BF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4DE2" w:rsidRPr="00AA28BD" w:rsidRDefault="00324DE2" w:rsidP="00324D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BF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7,8</w:t>
            </w:r>
          </w:p>
        </w:tc>
      </w:tr>
    </w:tbl>
    <w:p w:rsidR="00AA28BD" w:rsidRPr="00AA28BD" w:rsidRDefault="00AA28BD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Повышению качества услуг способствовали следующие факторы:</w:t>
      </w:r>
    </w:p>
    <w:tbl>
      <w:tblPr>
        <w:tblW w:w="961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652"/>
        <w:gridCol w:w="2410"/>
        <w:gridCol w:w="2835"/>
      </w:tblGrid>
      <w:tr w:rsidR="00AA28BD" w:rsidRPr="00AA28BD" w:rsidTr="00541ED9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8BD" w:rsidRPr="00AA28BD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факторы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8BD" w:rsidRPr="00AA28BD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8BD" w:rsidRPr="00AA28BD" w:rsidRDefault="00AA28BD" w:rsidP="00AA28B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работы</w:t>
            </w:r>
          </w:p>
          <w:p w:rsidR="00AA28BD" w:rsidRPr="00AA28BD" w:rsidRDefault="00AA28BD" w:rsidP="00AA28B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8BD" w:rsidRPr="00AA28BD" w:rsidTr="00541ED9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8BD" w:rsidRPr="00AA28BD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и состояние документации, в соответствии с которой функционирует Центр 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8BD" w:rsidRPr="00AA28BD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Устав, положения, годовой и месячные планы, план действий по предупреждению и ликвидации ЧС природного и техногенного характера; план ГО, план эвакуации, план основных мероприятий в области ГО, предупреждению и ликвидации ЧС, пожарной безопасности и безопасности на водных объектах, </w:t>
            </w:r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приказы </w:t>
            </w:r>
            <w:proofErr w:type="gramStart"/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  служебные</w:t>
            </w:r>
            <w:proofErr w:type="gramEnd"/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инструкции, методики и технологии, методы контроля. 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8BD" w:rsidRPr="00AA28BD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Документы разрабатывались своевременно и на должном уровне. Много внимания было уделено вопросам охраны труда. </w:t>
            </w:r>
          </w:p>
          <w:p w:rsidR="00AA28BD" w:rsidRPr="00AA28BD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документы разрабатывались своевременно и на должном уровне.</w:t>
            </w:r>
          </w:p>
        </w:tc>
      </w:tr>
      <w:tr w:rsidR="00AA28BD" w:rsidRPr="00AA28BD" w:rsidTr="00541ED9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8BD" w:rsidRPr="00AA28BD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размещения учреждения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8BD" w:rsidRPr="00AA28BD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и состояние помещений и </w:t>
            </w:r>
            <w:proofErr w:type="gramStart"/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прилегающей  территории</w:t>
            </w:r>
            <w:proofErr w:type="gramEnd"/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соответствуют требованиям </w:t>
            </w:r>
            <w:proofErr w:type="spellStart"/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гигиенических норм и правил. Учреждение оснащено телефонной связью.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8BD" w:rsidRPr="00AA28BD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Созданы надлежащие условия для жизни детей и работы сотрудников. Соблюдался температурный режим, постоянно работала телефонная и интернет- связь.</w:t>
            </w:r>
          </w:p>
          <w:p w:rsidR="00AA28BD" w:rsidRPr="00AA28BD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E75" w:rsidRPr="00AA28BD" w:rsidTr="00541ED9">
        <w:tc>
          <w:tcPr>
            <w:tcW w:w="8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Укомплектованность учреждения специалистами и уровень их квалификации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2018 г.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2019 г.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3E75" w:rsidRPr="00AA28BD" w:rsidRDefault="000C3E75" w:rsidP="000C3E7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0C3E75" w:rsidRPr="00AA28BD" w:rsidTr="00541ED9">
        <w:tc>
          <w:tcPr>
            <w:tcW w:w="8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E75" w:rsidRPr="00AA28BD" w:rsidRDefault="000C3E75" w:rsidP="000C3E7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Занято 86,5 ед. </w:t>
            </w:r>
            <w:proofErr w:type="spellStart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педработники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- 32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медработники – 7 ед.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по соц. работе – 3 ед.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хоз. – 44,5 ед.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принято работников в Центр – 84 с </w:t>
            </w:r>
            <w:proofErr w:type="gramStart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декрет.,</w:t>
            </w:r>
            <w:proofErr w:type="gramEnd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83 без декрет., из них высшее образование имеют 52 %, </w:t>
            </w:r>
            <w:proofErr w:type="spellStart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среднеспец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39%.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Занято 86,5 ед. </w:t>
            </w:r>
            <w:proofErr w:type="spellStart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педработники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- 32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медработники – 7 ед.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по соц. работе – 3 ед.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хоз. – 44,5 ед.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принято работников в Центр – 85 с </w:t>
            </w:r>
            <w:proofErr w:type="gramStart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декрет.,</w:t>
            </w:r>
            <w:proofErr w:type="gramEnd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82 без декрет., из них высшее образование имеют 52 %, </w:t>
            </w:r>
            <w:proofErr w:type="spellStart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среднеспец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40%.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Занято 86,5 ед. </w:t>
            </w:r>
            <w:proofErr w:type="spellStart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педработники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- 32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медработники – 7 ед.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по соц. работе – 3 ед.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хоз. – 44,5 ед.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 работников в Центр –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декрет.,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80 </w:t>
            </w: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 декрет., из них высшее образование имеют 52 %, </w:t>
            </w:r>
            <w:proofErr w:type="spellStart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среднеспец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40%.</w:t>
            </w:r>
          </w:p>
        </w:tc>
      </w:tr>
      <w:tr w:rsidR="000C3E75" w:rsidRPr="00AA28BD" w:rsidTr="00541ED9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Специальное и табельное техническое оснащение учреждения (оборудование, приборы, аппаратура и т.д.)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Центре функционирует система автоматической пожарной безопасности, система речевого оповещения, система наружного и внутреннего видеонаблюдения, кнопка тревожной сигнализации для экстренного вызова наряда охраны, в автобусе – система </w:t>
            </w:r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спутниковой навигации «</w:t>
            </w:r>
            <w:proofErr w:type="spellStart"/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Гланасс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тахограф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Проводилась работа по оборудованию помещений и территории организации с учетом принципов доступности для маломобильных категорий граждан.</w:t>
            </w: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C3E75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технических средств признана удовлетворительной.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Переоборудован теплово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713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</w:t>
            </w:r>
            <w:r w:rsidRPr="00713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установленным стандартам.</w:t>
            </w:r>
          </w:p>
        </w:tc>
      </w:tr>
      <w:tr w:rsidR="000C3E75" w:rsidRPr="00AA28BD" w:rsidTr="00541ED9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информации об учреждении, правила и порядок предоставления услуг клиентам учреждения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3E75" w:rsidRPr="00AA28BD" w:rsidRDefault="000C3E75" w:rsidP="000C3E75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На портале государственных и муниципальных услуг специалистами по социальной работе в 2018 году зарегистрирован 31 человек, что на 14 человек больше предыдущего года, 10 из них детей.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информация пополнялась своевременно и в полном объёме.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E75" w:rsidRPr="00AA28BD" w:rsidRDefault="000C3E75" w:rsidP="000C3E75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 портале государственных и муниципальных услуг в указанный период специалистами по социальной работе зарегистрировано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несовершеннолетних</w:t>
            </w:r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официальном сайте учреждения информация пополнялась своевременно и в полном объёме.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организации дополнительных мер по антикоррупционной работе созданы группы учреждения в соц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иальных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сетях: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контакте», </w:t>
            </w: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Инстаграмм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в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Фейсбук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«Одноклассники</w:t>
            </w: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2018 года ведём и актуализируем данные по учреждению в информационной целевой системе мониторинга и управления комитета социального обеспечения Курской области на </w:t>
            </w:r>
            <w:proofErr w:type="spellStart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геопортале</w:t>
            </w:r>
            <w:proofErr w:type="spellEnd"/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СКИ РКД КО.</w:t>
            </w:r>
          </w:p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проводимых мероприятиях печаталась в районной газете «Слово народа».</w:t>
            </w:r>
          </w:p>
        </w:tc>
      </w:tr>
      <w:tr w:rsidR="000C3E75" w:rsidRPr="00AA28BD" w:rsidTr="00541ED9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собственной и внешней служб (систем) контроля за деятельностью учреждения.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комиссия по осуществлению внутреннего контроля за качеством предоставляемых услуг, комиссия по назначению выплат стимулирующего характера, попечительский совет.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3E75" w:rsidRPr="00AA28BD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службы работают в штатном режиме.</w:t>
            </w:r>
          </w:p>
        </w:tc>
      </w:tr>
    </w:tbl>
    <w:p w:rsidR="00AA28BD" w:rsidRPr="00AA28BD" w:rsidRDefault="00AA28BD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28BD" w:rsidRPr="00C42A05" w:rsidRDefault="00AA28BD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 Центр был укомплектован кадрами в соответствии со штатным расписанием</w:t>
      </w:r>
    </w:p>
    <w:tbl>
      <w:tblPr>
        <w:tblW w:w="93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3"/>
      </w:tblGrid>
      <w:tr w:rsidR="000C3E75" w:rsidRPr="00AA28BD" w:rsidTr="000C3E75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E75" w:rsidRPr="00AA28BD" w:rsidRDefault="000C3E75" w:rsidP="000C3E7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E75" w:rsidRPr="00AA28BD" w:rsidRDefault="000C3E75" w:rsidP="000C3E7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3E75" w:rsidRPr="00AA28BD" w:rsidRDefault="000C3E75" w:rsidP="000C3E7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C3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</w:tr>
      <w:tr w:rsidR="000C3E75" w:rsidRPr="00AA28BD" w:rsidTr="000C3E75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E75" w:rsidRPr="00AA28BD" w:rsidRDefault="000C3E75" w:rsidP="000C3E7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E75" w:rsidRPr="00AA28BD" w:rsidRDefault="000C3E75" w:rsidP="000C3E7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3E75" w:rsidRPr="00AA28BD" w:rsidRDefault="000C3E75" w:rsidP="000C3E7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AA28BD" w:rsidRDefault="00AA28BD" w:rsidP="00AA28B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рамках обеспечения комплексной безопасности воспитанников, проходящих реабилитацию в Центре заключены договора на обслуживание систем охраны учреждения, обслуживания пожарной сигнализации, обслуживания систем </w:t>
      </w:r>
      <w:proofErr w:type="spellStart"/>
      <w:r w:rsidRPr="00630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видеофиксации</w:t>
      </w:r>
      <w:proofErr w:type="spellEnd"/>
      <w:r w:rsidRPr="00A91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91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с: ООО «НИС Юго-Запад Мониторинг» г. Курск, ООО «МХ Групп+», Курским областным отделением Общероссийской общественной         организации «Всероссийское добровольное пожарное </w:t>
      </w:r>
      <w:r w:rsidRPr="00A91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общество», филиалом ФГУП «Охрана» МВД России по Курской области, ОКУ ППС Курской области по обслуживанию пожарного оборудования; установлены: камеры видеонаблюдения как снаружи (7 шт.), так и внутри учреждения (9 шт.), тревожная кнопка (в наличие 2 брелока). Имеется резервный источник питания ВЛИ – 0,4 </w:t>
      </w:r>
      <w:proofErr w:type="spellStart"/>
      <w:r w:rsidRPr="00A91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</w:t>
      </w:r>
      <w:proofErr w:type="spellEnd"/>
      <w:r w:rsidRPr="00A91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(2 категория надёжности). На автобус установлено бортовое навигационно-связное оборудование, установлен проблесковый маячок. </w:t>
      </w:r>
    </w:p>
    <w:p w:rsidR="00AA28BD" w:rsidRPr="00A9139A" w:rsidRDefault="00A9139A" w:rsidP="00465924">
      <w:pPr>
        <w:shd w:val="clear" w:color="auto" w:fill="FFFFFF"/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года </w:t>
      </w:r>
      <w:r w:rsidR="0094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антикоррупционная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 </w:t>
      </w:r>
    </w:p>
    <w:p w:rsidR="004578A5" w:rsidRPr="004578A5" w:rsidRDefault="004578A5" w:rsidP="00465924">
      <w:pPr>
        <w:shd w:val="clear" w:color="auto" w:fill="FFFFFF"/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поставленные задачи специалистами учреждения выполняются. Профессиональный и методический уровень всех специалистов коллектива соответствует требованиям для выполнения цели и задач, поставленных перед </w:t>
      </w:r>
      <w:r w:rsidR="00A913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Pr="0045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ведется в соответствии с годовым планом. Коллектив осваивает инновационные технологии. </w:t>
      </w:r>
    </w:p>
    <w:p w:rsidR="00465924" w:rsidRPr="00465924" w:rsidRDefault="004578A5" w:rsidP="00E05FD0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0B3B89" w:rsidRPr="004578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</w:t>
      </w:r>
      <w:r w:rsidR="00465924" w:rsidRPr="004659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работу специалистов Центра за 2020 год можно оценить удовлетворительно.</w:t>
      </w:r>
    </w:p>
    <w:p w:rsidR="00465924" w:rsidRPr="00465924" w:rsidRDefault="00465924" w:rsidP="00465924">
      <w:pPr>
        <w:spacing w:before="180" w:after="18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465924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В 2021 году необходимо продолжить:</w:t>
      </w:r>
    </w:p>
    <w:p w:rsidR="00465924" w:rsidRPr="00465924" w:rsidRDefault="00465924" w:rsidP="00465924">
      <w:pPr>
        <w:tabs>
          <w:tab w:val="left" w:pos="60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t>-</w:t>
      </w:r>
      <w:r w:rsidRPr="00465924">
        <w:rPr>
          <w:rFonts w:ascii="Times New Roman" w:hAnsi="Times New Roman"/>
          <w:sz w:val="28"/>
          <w:szCs w:val="28"/>
        </w:rPr>
        <w:tab/>
        <w:t>работу по оборудованию территории и помещений учреждения с учётом принципов доступности «для маломобильных категорий граждан»;</w:t>
      </w:r>
    </w:p>
    <w:p w:rsidR="00465924" w:rsidRPr="00465924" w:rsidRDefault="00465924" w:rsidP="0046592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t>- организовывать повышение квалификации/профессиональной переподготовки по профилю социальной работы специалистов учреждения в установленные законодательством сроки;</w:t>
      </w:r>
    </w:p>
    <w:p w:rsidR="00465924" w:rsidRPr="00465924" w:rsidRDefault="00465924" w:rsidP="00465924">
      <w:pPr>
        <w:tabs>
          <w:tab w:val="left" w:pos="691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t>-</w:t>
      </w:r>
      <w:r w:rsidRPr="00465924">
        <w:rPr>
          <w:rFonts w:ascii="Times New Roman" w:hAnsi="Times New Roman"/>
          <w:sz w:val="28"/>
          <w:szCs w:val="28"/>
        </w:rPr>
        <w:tab/>
        <w:t>более внимательно и ответственно подходить к оформлению необходимой документации: ведению личных дел несовершеннолетних, ИПР;</w:t>
      </w:r>
    </w:p>
    <w:p w:rsidR="00465924" w:rsidRPr="00465924" w:rsidRDefault="00465924" w:rsidP="00465924">
      <w:pPr>
        <w:tabs>
          <w:tab w:val="left" w:pos="523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t>-</w:t>
      </w:r>
      <w:r w:rsidRPr="00465924">
        <w:rPr>
          <w:rFonts w:ascii="Times New Roman" w:hAnsi="Times New Roman"/>
          <w:sz w:val="28"/>
          <w:szCs w:val="28"/>
        </w:rPr>
        <w:tab/>
        <w:t xml:space="preserve">работу по программе воспитания ответственного </w:t>
      </w:r>
      <w:proofErr w:type="spellStart"/>
      <w:r w:rsidRPr="00465924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465924">
        <w:rPr>
          <w:rFonts w:ascii="Times New Roman" w:hAnsi="Times New Roman"/>
          <w:sz w:val="28"/>
          <w:szCs w:val="28"/>
        </w:rPr>
        <w:t xml:space="preserve"> на базе Центра «Счастливая семья - будущее Черемисиново»;</w:t>
      </w:r>
    </w:p>
    <w:p w:rsidR="00465924" w:rsidRPr="00465924" w:rsidRDefault="00465924" w:rsidP="00465924">
      <w:pPr>
        <w:tabs>
          <w:tab w:val="left" w:pos="523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t xml:space="preserve">- работу по программам: пропаганды добровольческой деятельности «Доброе сердце», профориентации несовершеннолетних «Секреты выбора профессий», здорового образа жизни «К здоровью вместе», профилактики зависимости от информации, находящейся в сети Интернет «Делай ставку на будущее», профилактики жестокого обращения «Мир без детских слёз», профилактики суицидального поведения «На краю черты», профилактики </w:t>
      </w:r>
      <w:proofErr w:type="spellStart"/>
      <w:r w:rsidRPr="00465924">
        <w:rPr>
          <w:rFonts w:ascii="Times New Roman" w:hAnsi="Times New Roman"/>
          <w:sz w:val="28"/>
          <w:szCs w:val="28"/>
        </w:rPr>
        <w:t>булинга</w:t>
      </w:r>
      <w:proofErr w:type="spellEnd"/>
      <w:r w:rsidRPr="00465924">
        <w:rPr>
          <w:rFonts w:ascii="Times New Roman" w:hAnsi="Times New Roman"/>
          <w:sz w:val="28"/>
          <w:szCs w:val="28"/>
        </w:rPr>
        <w:t xml:space="preserve"> в детском коллективе «Каждый важен»;</w:t>
      </w:r>
    </w:p>
    <w:p w:rsidR="00465924" w:rsidRPr="00465924" w:rsidRDefault="00465924" w:rsidP="00465924">
      <w:pPr>
        <w:tabs>
          <w:tab w:val="left" w:pos="523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t xml:space="preserve">- работу клубов «Школа здоровья», «Школа ответственного </w:t>
      </w:r>
      <w:proofErr w:type="spellStart"/>
      <w:r w:rsidRPr="00465924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465924">
        <w:rPr>
          <w:rFonts w:ascii="Times New Roman" w:hAnsi="Times New Roman"/>
          <w:sz w:val="28"/>
          <w:szCs w:val="28"/>
        </w:rPr>
        <w:t>»;</w:t>
      </w:r>
    </w:p>
    <w:p w:rsidR="00465924" w:rsidRPr="00465924" w:rsidRDefault="00465924" w:rsidP="00465924">
      <w:pPr>
        <w:tabs>
          <w:tab w:val="left" w:pos="734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t>-</w:t>
      </w:r>
      <w:r w:rsidRPr="00465924">
        <w:rPr>
          <w:rFonts w:ascii="Times New Roman" w:hAnsi="Times New Roman"/>
          <w:sz w:val="28"/>
          <w:szCs w:val="28"/>
        </w:rPr>
        <w:tab/>
        <w:t>принимать участие в районных, областных и Всероссийских конкурсах и мероприятиях;</w:t>
      </w:r>
    </w:p>
    <w:p w:rsidR="00465924" w:rsidRPr="00465924" w:rsidRDefault="00465924" w:rsidP="00465924">
      <w:pPr>
        <w:tabs>
          <w:tab w:val="left" w:pos="734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t>- работу по профилактике самовольных уходов несовершеннолетних;</w:t>
      </w:r>
    </w:p>
    <w:p w:rsidR="00465924" w:rsidRPr="00465924" w:rsidRDefault="00465924" w:rsidP="00465924">
      <w:pPr>
        <w:tabs>
          <w:tab w:val="left" w:pos="672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lastRenderedPageBreak/>
        <w:t>-</w:t>
      </w:r>
      <w:r w:rsidRPr="00465924">
        <w:rPr>
          <w:rFonts w:ascii="Times New Roman" w:hAnsi="Times New Roman"/>
          <w:sz w:val="28"/>
          <w:szCs w:val="28"/>
        </w:rPr>
        <w:tab/>
        <w:t>работу по межведомственному взаимодействию с органами системы профилактики безнадзорности и правонарушений несовершеннолетних района и области;</w:t>
      </w:r>
    </w:p>
    <w:p w:rsidR="00465924" w:rsidRPr="00465924" w:rsidRDefault="00465924" w:rsidP="00465924">
      <w:pPr>
        <w:tabs>
          <w:tab w:val="left" w:pos="672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t xml:space="preserve">- проводить работу по реализации действующих в учреждении Комплексов </w:t>
      </w:r>
      <w:proofErr w:type="gramStart"/>
      <w:r w:rsidRPr="00465924">
        <w:rPr>
          <w:rFonts w:ascii="Times New Roman" w:hAnsi="Times New Roman"/>
          <w:sz w:val="28"/>
          <w:szCs w:val="28"/>
        </w:rPr>
        <w:t>мер..</w:t>
      </w:r>
      <w:proofErr w:type="gramEnd"/>
    </w:p>
    <w:p w:rsidR="00465924" w:rsidRPr="00465924" w:rsidRDefault="00465924" w:rsidP="00465924">
      <w:pPr>
        <w:tabs>
          <w:tab w:val="left" w:pos="672"/>
        </w:tabs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65924">
        <w:rPr>
          <w:rFonts w:ascii="Times New Roman" w:hAnsi="Times New Roman"/>
          <w:b/>
          <w:sz w:val="28"/>
          <w:szCs w:val="28"/>
        </w:rPr>
        <w:t>Уделить внимание следующему:</w:t>
      </w:r>
    </w:p>
    <w:p w:rsidR="00465924" w:rsidRPr="00465924" w:rsidRDefault="00465924" w:rsidP="00465924">
      <w:pPr>
        <w:numPr>
          <w:ilvl w:val="0"/>
          <w:numId w:val="5"/>
        </w:numPr>
        <w:tabs>
          <w:tab w:val="left" w:pos="36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t>Специалистам Центра шире использовать в своей работе передовой опыт коллег.</w:t>
      </w:r>
    </w:p>
    <w:p w:rsidR="00465924" w:rsidRPr="00465924" w:rsidRDefault="00465924" w:rsidP="00465924">
      <w:pPr>
        <w:numPr>
          <w:ilvl w:val="0"/>
          <w:numId w:val="5"/>
        </w:numPr>
        <w:tabs>
          <w:tab w:val="left" w:pos="346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t>Работникам Центра не допускать самовольных уходов воспитанниками.</w:t>
      </w:r>
    </w:p>
    <w:p w:rsidR="00465924" w:rsidRPr="00E05FD0" w:rsidRDefault="00465924" w:rsidP="00E05FD0">
      <w:pPr>
        <w:numPr>
          <w:ilvl w:val="0"/>
          <w:numId w:val="5"/>
        </w:numPr>
        <w:tabs>
          <w:tab w:val="left" w:pos="355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t>Социальным педагогам осущ</w:t>
      </w:r>
      <w:r w:rsidR="00E05FD0">
        <w:rPr>
          <w:rFonts w:ascii="Times New Roman" w:hAnsi="Times New Roman"/>
          <w:sz w:val="28"/>
          <w:szCs w:val="28"/>
        </w:rPr>
        <w:t>ествлять взаимодействие со школами</w:t>
      </w:r>
      <w:r w:rsidRPr="00465924">
        <w:rPr>
          <w:rFonts w:ascii="Times New Roman" w:hAnsi="Times New Roman"/>
          <w:sz w:val="28"/>
          <w:szCs w:val="28"/>
        </w:rPr>
        <w:t xml:space="preserve"> района, посещать и принимать участие в общешкольных и классных родительских собраниях. В этом году все наши детки централизован</w:t>
      </w:r>
      <w:r w:rsidR="00E05FD0">
        <w:rPr>
          <w:rFonts w:ascii="Times New Roman" w:hAnsi="Times New Roman"/>
          <w:sz w:val="28"/>
          <w:szCs w:val="28"/>
        </w:rPr>
        <w:t>о</w:t>
      </w:r>
      <w:r w:rsidRPr="00465924">
        <w:rPr>
          <w:rFonts w:ascii="Times New Roman" w:hAnsi="Times New Roman"/>
          <w:sz w:val="28"/>
          <w:szCs w:val="28"/>
        </w:rPr>
        <w:t xml:space="preserve"> обучаются в </w:t>
      </w:r>
      <w:proofErr w:type="spellStart"/>
      <w:r w:rsidRPr="00465924">
        <w:rPr>
          <w:rFonts w:ascii="Times New Roman" w:hAnsi="Times New Roman"/>
          <w:sz w:val="28"/>
          <w:szCs w:val="28"/>
        </w:rPr>
        <w:t>Русановской</w:t>
      </w:r>
      <w:proofErr w:type="spellEnd"/>
      <w:r w:rsidRPr="00465924">
        <w:rPr>
          <w:rFonts w:ascii="Times New Roman" w:hAnsi="Times New Roman"/>
          <w:sz w:val="28"/>
          <w:szCs w:val="28"/>
        </w:rPr>
        <w:t xml:space="preserve"> школе.</w:t>
      </w:r>
      <w:r w:rsidR="00E05FD0">
        <w:rPr>
          <w:rFonts w:ascii="Times New Roman" w:hAnsi="Times New Roman"/>
          <w:sz w:val="28"/>
          <w:szCs w:val="28"/>
        </w:rPr>
        <w:t xml:space="preserve"> И только один воспитанник продолжил своё обучение в </w:t>
      </w:r>
      <w:proofErr w:type="spellStart"/>
      <w:r w:rsidR="00E05FD0">
        <w:rPr>
          <w:rFonts w:ascii="Times New Roman" w:hAnsi="Times New Roman"/>
          <w:sz w:val="28"/>
          <w:szCs w:val="28"/>
        </w:rPr>
        <w:t>Краснополяянской</w:t>
      </w:r>
      <w:proofErr w:type="spellEnd"/>
      <w:r w:rsidR="00E05FD0">
        <w:rPr>
          <w:rFonts w:ascii="Times New Roman" w:hAnsi="Times New Roman"/>
          <w:sz w:val="28"/>
          <w:szCs w:val="28"/>
        </w:rPr>
        <w:t xml:space="preserve"> школе.</w:t>
      </w:r>
      <w:r w:rsidRPr="00E05FD0">
        <w:rPr>
          <w:rFonts w:ascii="Times New Roman" w:hAnsi="Times New Roman"/>
          <w:sz w:val="28"/>
          <w:szCs w:val="28"/>
        </w:rPr>
        <w:t xml:space="preserve"> Систематически проводить работу с родителями воспитанников в отношении повышения мотивации учебной деятельности.</w:t>
      </w:r>
    </w:p>
    <w:p w:rsidR="00465924" w:rsidRPr="00465924" w:rsidRDefault="00465924" w:rsidP="00465924">
      <w:pPr>
        <w:numPr>
          <w:ilvl w:val="0"/>
          <w:numId w:val="5"/>
        </w:numPr>
        <w:tabs>
          <w:tab w:val="left" w:pos="34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t>Воспитателям, социальным педагогам, дежурным по режиму добросовестнее подходить к своим обязанностям по дежурству в школах.</w:t>
      </w:r>
    </w:p>
    <w:p w:rsidR="00465924" w:rsidRPr="00465924" w:rsidRDefault="00465924" w:rsidP="00465924">
      <w:pPr>
        <w:numPr>
          <w:ilvl w:val="0"/>
          <w:numId w:val="5"/>
        </w:numPr>
        <w:tabs>
          <w:tab w:val="left" w:pos="34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t>Воспитателям, помощникам воспитателей уделить особое внимание трудотерапии при работе с несовершеннолетними.</w:t>
      </w:r>
    </w:p>
    <w:p w:rsidR="00465924" w:rsidRPr="00465924" w:rsidRDefault="00465924" w:rsidP="00465924">
      <w:pPr>
        <w:numPr>
          <w:ilvl w:val="0"/>
          <w:numId w:val="5"/>
        </w:numPr>
        <w:tabs>
          <w:tab w:val="left" w:pos="34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465924">
        <w:rPr>
          <w:rFonts w:ascii="Times New Roman" w:hAnsi="Times New Roman"/>
          <w:sz w:val="28"/>
          <w:szCs w:val="28"/>
        </w:rPr>
        <w:t>Педагогам – психологам продолжать внедрять инновационные формы и методы работы с несовершеннолетними.</w:t>
      </w:r>
    </w:p>
    <w:p w:rsidR="00F15500" w:rsidRPr="004578A5" w:rsidRDefault="00F15500" w:rsidP="00F15500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90F8B" w:rsidRPr="00CB38B2" w:rsidRDefault="00E90F8B" w:rsidP="004578A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90F8B" w:rsidRPr="00CB38B2" w:rsidSect="004578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6799"/>
    <w:multiLevelType w:val="multilevel"/>
    <w:tmpl w:val="41B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A159F"/>
    <w:multiLevelType w:val="multilevel"/>
    <w:tmpl w:val="35F0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82435"/>
    <w:multiLevelType w:val="hybridMultilevel"/>
    <w:tmpl w:val="687E4350"/>
    <w:lvl w:ilvl="0" w:tplc="56CAEB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57D3"/>
    <w:multiLevelType w:val="hybridMultilevel"/>
    <w:tmpl w:val="29EA6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B57DEB"/>
    <w:multiLevelType w:val="hybridMultilevel"/>
    <w:tmpl w:val="5F84CEC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013745"/>
    <w:multiLevelType w:val="multilevel"/>
    <w:tmpl w:val="4684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636DC"/>
    <w:multiLevelType w:val="hybridMultilevel"/>
    <w:tmpl w:val="1ABE61E8"/>
    <w:lvl w:ilvl="0" w:tplc="32FEB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AD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08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46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6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A0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A5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AA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8C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4E4118"/>
    <w:multiLevelType w:val="multilevel"/>
    <w:tmpl w:val="F3D6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DF340E"/>
    <w:multiLevelType w:val="hybridMultilevel"/>
    <w:tmpl w:val="84E4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D3"/>
    <w:rsid w:val="00003810"/>
    <w:rsid w:val="00035719"/>
    <w:rsid w:val="000943BB"/>
    <w:rsid w:val="000968B0"/>
    <w:rsid w:val="000B3B89"/>
    <w:rsid w:val="000B533A"/>
    <w:rsid w:val="000C3E75"/>
    <w:rsid w:val="000E111D"/>
    <w:rsid w:val="00130724"/>
    <w:rsid w:val="0014359D"/>
    <w:rsid w:val="001A7620"/>
    <w:rsid w:val="001E01F6"/>
    <w:rsid w:val="001F3DD4"/>
    <w:rsid w:val="0028733C"/>
    <w:rsid w:val="002E528B"/>
    <w:rsid w:val="002F3246"/>
    <w:rsid w:val="00324DE2"/>
    <w:rsid w:val="003707B6"/>
    <w:rsid w:val="0038121A"/>
    <w:rsid w:val="003F77DE"/>
    <w:rsid w:val="004578A5"/>
    <w:rsid w:val="00465924"/>
    <w:rsid w:val="004A07B4"/>
    <w:rsid w:val="004B4B91"/>
    <w:rsid w:val="00554FE7"/>
    <w:rsid w:val="00564DD3"/>
    <w:rsid w:val="005843E4"/>
    <w:rsid w:val="005B1D76"/>
    <w:rsid w:val="005B3BFB"/>
    <w:rsid w:val="00630E05"/>
    <w:rsid w:val="00681CA0"/>
    <w:rsid w:val="006B1839"/>
    <w:rsid w:val="006D641C"/>
    <w:rsid w:val="006F190F"/>
    <w:rsid w:val="007134FC"/>
    <w:rsid w:val="00731C0A"/>
    <w:rsid w:val="00771BBB"/>
    <w:rsid w:val="00790382"/>
    <w:rsid w:val="00803C47"/>
    <w:rsid w:val="00806CC1"/>
    <w:rsid w:val="008376A0"/>
    <w:rsid w:val="00882235"/>
    <w:rsid w:val="009427C5"/>
    <w:rsid w:val="00952CF0"/>
    <w:rsid w:val="00986D34"/>
    <w:rsid w:val="009A6C6F"/>
    <w:rsid w:val="009F4629"/>
    <w:rsid w:val="00A26CAA"/>
    <w:rsid w:val="00A9139A"/>
    <w:rsid w:val="00AA28BD"/>
    <w:rsid w:val="00AF5283"/>
    <w:rsid w:val="00AF636B"/>
    <w:rsid w:val="00B1698E"/>
    <w:rsid w:val="00B41549"/>
    <w:rsid w:val="00B755A0"/>
    <w:rsid w:val="00BD3075"/>
    <w:rsid w:val="00BE1326"/>
    <w:rsid w:val="00BE1E1A"/>
    <w:rsid w:val="00BF3946"/>
    <w:rsid w:val="00C42A05"/>
    <w:rsid w:val="00C46A33"/>
    <w:rsid w:val="00CA7011"/>
    <w:rsid w:val="00CB1FE1"/>
    <w:rsid w:val="00CB38B2"/>
    <w:rsid w:val="00CD7076"/>
    <w:rsid w:val="00D347A0"/>
    <w:rsid w:val="00D73BE1"/>
    <w:rsid w:val="00E01880"/>
    <w:rsid w:val="00E05FD0"/>
    <w:rsid w:val="00E35151"/>
    <w:rsid w:val="00E539DB"/>
    <w:rsid w:val="00E90F8B"/>
    <w:rsid w:val="00E96125"/>
    <w:rsid w:val="00ED318E"/>
    <w:rsid w:val="00ED3F06"/>
    <w:rsid w:val="00EF3468"/>
    <w:rsid w:val="00F15500"/>
    <w:rsid w:val="00F316D2"/>
    <w:rsid w:val="00F328CB"/>
    <w:rsid w:val="00F53D6D"/>
    <w:rsid w:val="00F84C26"/>
    <w:rsid w:val="00FB4C40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9BDCA-0DB7-4DA8-B92C-4AAD4AE3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F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2F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2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9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46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43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next w:val="a3"/>
    <w:uiPriority w:val="59"/>
    <w:rsid w:val="00CB1F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1E01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77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15</Pages>
  <Words>4473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33</cp:revision>
  <cp:lastPrinted>2020-02-06T10:31:00Z</cp:lastPrinted>
  <dcterms:created xsi:type="dcterms:W3CDTF">2020-01-22T09:57:00Z</dcterms:created>
  <dcterms:modified xsi:type="dcterms:W3CDTF">2021-02-20T12:33:00Z</dcterms:modified>
</cp:coreProperties>
</file>